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2D" w:rsidRDefault="00AD3699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F2B2D">
        <w:rPr>
          <w:b/>
          <w:noProof/>
          <w:color w:val="FF0000"/>
          <w:u w:val="single"/>
          <w:lang w:eastAsia="fr-F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leftMargin">
              <wp:posOffset>158115</wp:posOffset>
            </wp:positionH>
            <wp:positionV relativeFrom="paragraph">
              <wp:posOffset>-843280</wp:posOffset>
            </wp:positionV>
            <wp:extent cx="667909" cy="771052"/>
            <wp:effectExtent l="0" t="0" r="0" b="0"/>
            <wp:wrapNone/>
            <wp:docPr id="9" name="Image 9" descr="NRJ Group logo in transparent PNG and vectorized SVG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RJ Group logo in transparent PNG and vectorized SVG forma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" cy="7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B2D" w:rsidRPr="00A50F5C" w:rsidRDefault="00E86D4E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fr-FR"/>
        </w:rPr>
      </w:pPr>
      <w:r w:rsidRPr="00A50F5C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fr-FR"/>
        </w:rPr>
        <w:t>A</w:t>
      </w:r>
      <w:r w:rsidR="00D101CD" w:rsidRPr="00A50F5C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fr-FR"/>
        </w:rPr>
        <w:t>LTERNANT</w:t>
      </w:r>
      <w:r w:rsidRPr="00A50F5C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fr-FR"/>
        </w:rPr>
        <w:t xml:space="preserve"> SUPPORT </w:t>
      </w:r>
      <w:r w:rsidR="00D101CD" w:rsidRPr="00A50F5C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fr-FR"/>
        </w:rPr>
        <w:t>INFORMATIQUE H</w:t>
      </w:r>
      <w:r w:rsidR="00DF2B2D" w:rsidRPr="00A50F5C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fr-FR"/>
        </w:rPr>
        <w:t>/F/NB</w:t>
      </w:r>
    </w:p>
    <w:p w:rsidR="00A50F5C" w:rsidRPr="00A50F5C" w:rsidRDefault="00A50F5C" w:rsidP="00E86D4E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E86D4E" w:rsidRPr="00A50F5C" w:rsidRDefault="00E86D4E" w:rsidP="00E86D4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Type de contrat : </w:t>
      </w: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Apprentissage</w:t>
      </w:r>
      <w:r w:rsidRPr="00A50F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br/>
        <w:t>Date de démarrage souhaitée : </w:t>
      </w: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12 mois ou 24 mois </w:t>
      </w:r>
      <w:r w:rsidRPr="00A50F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dès septembre 2025</w:t>
      </w:r>
    </w:p>
    <w:p w:rsidR="00E86D4E" w:rsidRPr="00A50F5C" w:rsidRDefault="00E86D4E" w:rsidP="00E86D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Rejoins-nous pour une alternance pleine de défis !</w:t>
      </w:r>
    </w:p>
    <w:p w:rsidR="00E86D4E" w:rsidRPr="00A50F5C" w:rsidRDefault="00E86D4E" w:rsidP="00E86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:rsidR="00E86D4E" w:rsidRPr="00A50F5C" w:rsidRDefault="00E86D4E" w:rsidP="00E86D4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Rattaché(e) au responsable du support informatique du groupe NRJ, tu travailleras en étroite collaboration avec l'équipe support IT.</w:t>
      </w:r>
    </w:p>
    <w:p w:rsidR="00E86D4E" w:rsidRPr="00A50F5C" w:rsidRDefault="00E86D4E" w:rsidP="00E86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fr-FR"/>
        </w:rPr>
        <w:t>Les missions que nous te proposons tout au long de ton alternance :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Assurer l'assistance informatique de proximité auprès des utilisateurs présents sur les sites parisiens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Assurer le support bureautique des utilisateurs situés en régions via un outil de prise de main à distance (</w:t>
      </w:r>
      <w:proofErr w:type="spellStart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Dameware</w:t>
      </w:r>
      <w:proofErr w:type="spellEnd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Landesk</w:t>
      </w:r>
      <w:proofErr w:type="spellEnd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)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Assurer la préparation et la mise à disposition des postes bureautiques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Assurer les dépannages matériels et logiciels des postes bureautiques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Assurer la maintenance des matériels d'impression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Assurer la gestion, la mise à jour et le suivi des matériels bureautiques (GLPI, </w:t>
      </w:r>
      <w:proofErr w:type="spellStart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Landesk</w:t>
      </w:r>
      <w:proofErr w:type="spellEnd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)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Créer des comptes Active directory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Gérer des droits utilisateurs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Créer des comptes de messagerie Exchange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Gérer des systèmes anti-virus des postes de travail</w:t>
      </w:r>
    </w:p>
    <w:p w:rsidR="00E86D4E" w:rsidRPr="00A50F5C" w:rsidRDefault="00E86D4E" w:rsidP="00E86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Gestion de la flotte de téléphonie mobile</w:t>
      </w:r>
    </w:p>
    <w:p w:rsidR="00AE38E1" w:rsidRPr="00A50F5C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fr-FR"/>
        </w:rPr>
      </w:pPr>
    </w:p>
    <w:p w:rsidR="00AE38E1" w:rsidRPr="00A50F5C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fr-FR"/>
        </w:rPr>
        <w:t>Et si c'était toi ?</w:t>
      </w:r>
    </w:p>
    <w:p w:rsidR="00AE38E1" w:rsidRPr="00A50F5C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:rsidR="00E86D4E" w:rsidRPr="00A50F5C" w:rsidRDefault="00E86D4E" w:rsidP="00E86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Tu prépares un diplôme en informatique et tu as déjà eu une première expérience dans le domaine du support informatique.</w:t>
      </w:r>
    </w:p>
    <w:p w:rsidR="00E86D4E" w:rsidRPr="00A50F5C" w:rsidRDefault="00E86D4E" w:rsidP="00E86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Ta rigueur, organisation, réactivité et ton sens du service développé sont les qualités nécessaires pour réussir cette mission.</w:t>
      </w:r>
    </w:p>
    <w:p w:rsidR="00E86D4E" w:rsidRPr="00A50F5C" w:rsidRDefault="00E86D4E" w:rsidP="00E86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fr-FR"/>
        </w:rPr>
        <w:t>Compétences techniques :</w:t>
      </w:r>
    </w:p>
    <w:p w:rsidR="00E86D4E" w:rsidRPr="00A50F5C" w:rsidRDefault="00E86D4E" w:rsidP="00E86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Maitrise des Packs office 2010, 2016</w:t>
      </w:r>
    </w:p>
    <w:p w:rsidR="00E86D4E" w:rsidRPr="00A50F5C" w:rsidRDefault="00E86D4E" w:rsidP="00E86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Maitrise des systèmes Windows 7, 10, 11 Connaissance de l'Active Directory.</w:t>
      </w:r>
    </w:p>
    <w:p w:rsidR="00E86D4E" w:rsidRPr="00A50F5C" w:rsidRDefault="00E86D4E" w:rsidP="00E86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Connaissances sur les outils de </w:t>
      </w:r>
      <w:proofErr w:type="spellStart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mastering</w:t>
      </w:r>
      <w:proofErr w:type="spellEnd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et télédistribution (</w:t>
      </w:r>
      <w:proofErr w:type="spellStart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Landesk</w:t>
      </w:r>
      <w:proofErr w:type="spellEnd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SCCM, MDT/WDS)</w:t>
      </w:r>
    </w:p>
    <w:p w:rsidR="00E86D4E" w:rsidRPr="00A50F5C" w:rsidRDefault="00E86D4E" w:rsidP="00E86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Connaissances sur les outils de gestion de parc et de </w:t>
      </w:r>
      <w:proofErr w:type="spellStart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ticketing</w:t>
      </w:r>
      <w:proofErr w:type="spellEnd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(GLPI)</w:t>
      </w:r>
    </w:p>
    <w:p w:rsidR="00E86D4E" w:rsidRPr="00A50F5C" w:rsidRDefault="00E86D4E" w:rsidP="00E86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Notions de </w:t>
      </w:r>
      <w:proofErr w:type="spellStart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scripting</w:t>
      </w:r>
      <w:proofErr w:type="spellEnd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(Batch, </w:t>
      </w:r>
      <w:proofErr w:type="spellStart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Powershell</w:t>
      </w:r>
      <w:proofErr w:type="spellEnd"/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)</w:t>
      </w:r>
    </w:p>
    <w:p w:rsidR="00AE38E1" w:rsidRPr="00A50F5C" w:rsidRDefault="00AE38E1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fr-FR"/>
        </w:rPr>
        <w:t>Les avantages qui vont te faire sourire !</w:t>
      </w:r>
    </w:p>
    <w:p w:rsidR="00AE38E1" w:rsidRPr="00A50F5C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 abonnement sport ou bien-être à tarif très préférentiel, car c'est important de prendre soin de soi !</w:t>
      </w:r>
    </w:p>
    <w:p w:rsidR="00AE38E1" w:rsidRPr="00A50F5C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Des menus équilibrés, avec des options végétariennes, à moins de 5€ chaque jour grâce à notre restaurant d'entreprise.</w:t>
      </w:r>
    </w:p>
    <w:p w:rsidR="004451BA" w:rsidRPr="00A50F5C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Forfait mobilité durable d'un montant maximum de 400€</w:t>
      </w:r>
    </w:p>
    <w:p w:rsidR="00AE38E1" w:rsidRPr="00A50F5C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Des tarifs préférentiels pour des événements culturels toute l'année grâce au CSE.</w:t>
      </w:r>
    </w:p>
    <w:p w:rsidR="00AE38E1" w:rsidRPr="00A50F5C" w:rsidRDefault="00A50F5C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bookmarkStart w:id="0" w:name="_GoBack"/>
      <w:bookmarkEnd w:id="0"/>
      <w:r w:rsidRPr="00A50F5C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3469005</wp:posOffset>
            </wp:positionH>
            <wp:positionV relativeFrom="paragraph">
              <wp:posOffset>5715</wp:posOffset>
            </wp:positionV>
            <wp:extent cx="1071880" cy="1071880"/>
            <wp:effectExtent l="0" t="0" r="0" b="0"/>
            <wp:wrapNone/>
            <wp:docPr id="2" name="Image 2" descr="G:\Echanges\NrjGroup\DRH\Commun\DEVELOPPEMENT RH\PROJETS 2025\SALON FORUM\Mairie du 16ème\ALTERNANT SUPPORT INFORMAT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changes\NrjGroup\DRH\Commun\DEVELOPPEMENT RH\PROJETS 2025\SALON FORUM\Mairie du 16ème\ALTERNANT SUPPORT INFORMATIQ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8E1"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="00AE38E1" w:rsidRPr="00A50F5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fr-FR"/>
        </w:rPr>
        <w:t>Processus de recrutement :</w:t>
      </w:r>
    </w:p>
    <w:p w:rsidR="00AE38E1" w:rsidRPr="00A50F5C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 entretien RH téléphonique  </w:t>
      </w:r>
    </w:p>
    <w:p w:rsidR="00AE38E1" w:rsidRPr="00A50F5C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 entretien physique avec ton futur tuteur</w:t>
      </w:r>
    </w:p>
    <w:p w:rsidR="00AE38E1" w:rsidRPr="00A50F5C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En fonction du </w:t>
      </w:r>
      <w:r w:rsidR="00E86D4E"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processus</w:t>
      </w:r>
      <w:r w:rsidRPr="00A50F5C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un dernier entretien RH</w:t>
      </w:r>
    </w:p>
    <w:sectPr w:rsidR="00AE38E1" w:rsidRPr="00A50F5C" w:rsidSect="00A50F5C">
      <w:headerReference w:type="default" r:id="rId9"/>
      <w:pgSz w:w="11906" w:h="16838"/>
      <w:pgMar w:top="1417" w:right="1417" w:bottom="284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02" w:rsidRDefault="00F11702" w:rsidP="00AE38E1">
      <w:pPr>
        <w:spacing w:after="0" w:line="240" w:lineRule="auto"/>
      </w:pPr>
      <w:r>
        <w:separator/>
      </w:r>
    </w:p>
  </w:endnote>
  <w:end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02" w:rsidRDefault="00F11702" w:rsidP="00AE38E1">
      <w:pPr>
        <w:spacing w:after="0" w:line="240" w:lineRule="auto"/>
      </w:pPr>
      <w:r>
        <w:separator/>
      </w:r>
    </w:p>
  </w:footnote>
  <w:foot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E1" w:rsidRDefault="00AE38E1">
    <w:pPr>
      <w:pStyle w:val="En-tte"/>
    </w:pPr>
    <w:r>
      <w:rPr>
        <w:noProof/>
        <w:lang w:eastAsia="fr-FR"/>
      </w:rPr>
      <w:drawing>
        <wp:inline distT="0" distB="0" distL="0" distR="0">
          <wp:extent cx="6843944" cy="890546"/>
          <wp:effectExtent l="0" t="0" r="0" b="5080"/>
          <wp:docPr id="14" name="Image 14" descr="Cinéma du Zoo - Zoo sauvage de Saint-Félic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néma du Zoo - Zoo sauvage de Saint-Félic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326" cy="95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149"/>
    <w:multiLevelType w:val="multilevel"/>
    <w:tmpl w:val="57A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A1F35"/>
    <w:multiLevelType w:val="multilevel"/>
    <w:tmpl w:val="CB46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7DAB"/>
    <w:multiLevelType w:val="multilevel"/>
    <w:tmpl w:val="DCCE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62CC9"/>
    <w:multiLevelType w:val="multilevel"/>
    <w:tmpl w:val="99B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37777"/>
    <w:multiLevelType w:val="multilevel"/>
    <w:tmpl w:val="E01A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42F6B"/>
    <w:multiLevelType w:val="multilevel"/>
    <w:tmpl w:val="B29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1"/>
    <w:rsid w:val="00084ABC"/>
    <w:rsid w:val="004451BA"/>
    <w:rsid w:val="00584A69"/>
    <w:rsid w:val="009621AD"/>
    <w:rsid w:val="00A50F5C"/>
    <w:rsid w:val="00AD3699"/>
    <w:rsid w:val="00AE38E1"/>
    <w:rsid w:val="00D101CD"/>
    <w:rsid w:val="00D46521"/>
    <w:rsid w:val="00DF2B2D"/>
    <w:rsid w:val="00E86D4E"/>
    <w:rsid w:val="00F1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F142F8"/>
  <w15:chartTrackingRefBased/>
  <w15:docId w15:val="{68CA3084-5420-47A7-8B89-6BD746EC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E38E1"/>
    <w:rPr>
      <w:i/>
      <w:iCs/>
    </w:rPr>
  </w:style>
  <w:style w:type="character" w:styleId="lev">
    <w:name w:val="Strong"/>
    <w:basedOn w:val="Policepardfaut"/>
    <w:uiPriority w:val="22"/>
    <w:qFormat/>
    <w:rsid w:val="00AE38E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8E1"/>
  </w:style>
  <w:style w:type="paragraph" w:styleId="Pieddepage">
    <w:name w:val="footer"/>
    <w:basedOn w:val="Normal"/>
    <w:link w:val="Pieddepag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8E1"/>
  </w:style>
  <w:style w:type="paragraph" w:styleId="NormalWeb">
    <w:name w:val="Normal (Web)"/>
    <w:basedOn w:val="Normal"/>
    <w:uiPriority w:val="99"/>
    <w:unhideWhenUsed/>
    <w:rsid w:val="00E8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6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NRJ GROUP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 CAMARA</dc:creator>
  <cp:keywords/>
  <dc:description/>
  <cp:lastModifiedBy>Tene CAMARA</cp:lastModifiedBy>
  <cp:revision>9</cp:revision>
  <dcterms:created xsi:type="dcterms:W3CDTF">2025-03-27T15:23:00Z</dcterms:created>
  <dcterms:modified xsi:type="dcterms:W3CDTF">2025-04-01T09:25:00Z</dcterms:modified>
</cp:coreProperties>
</file>