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D7C0" w14:textId="2759BB94" w:rsidR="008B1E22" w:rsidRPr="000B644D" w:rsidRDefault="00AD4E36" w:rsidP="000B644D">
      <w:pPr>
        <w:pStyle w:val="En-tte"/>
        <w:tabs>
          <w:tab w:val="clear" w:pos="4536"/>
          <w:tab w:val="clear" w:pos="9072"/>
        </w:tabs>
        <w:jc w:val="both"/>
        <w:rPr>
          <w:rFonts w:ascii="Calibri" w:hAnsi="Calibri"/>
          <w:i/>
          <w:color w:val="3E4F58"/>
          <w:szCs w:val="22"/>
        </w:rPr>
      </w:pPr>
      <w:r>
        <w:rPr>
          <w:rFonts w:ascii="Calibri" w:hAnsi="Calibri"/>
          <w:i/>
          <w:noProof/>
          <w:snapToGrid/>
          <w:color w:val="3E4F58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56D804" wp14:editId="2487117D">
                <wp:simplePos x="0" y="0"/>
                <wp:positionH relativeFrom="page">
                  <wp:align>center</wp:align>
                </wp:positionH>
                <wp:positionV relativeFrom="paragraph">
                  <wp:posOffset>-567690</wp:posOffset>
                </wp:positionV>
                <wp:extent cx="6470650" cy="7683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D82F" w14:textId="77777777" w:rsidR="004447EE" w:rsidRDefault="004447EE">
                            <w:pPr>
                              <w:pStyle w:val="NormalWeb"/>
                              <w:ind w:left="709"/>
                              <w:jc w:val="center"/>
                              <w:rPr>
                                <w:rFonts w:ascii="Calibri" w:hAnsi="Calibri"/>
                                <w:i/>
                                <w:color w:val="3E4F58"/>
                                <w:szCs w:val="22"/>
                              </w:rPr>
                            </w:pPr>
                          </w:p>
                          <w:p w14:paraId="0E56D830" w14:textId="1BC8AB58" w:rsidR="004447EE" w:rsidRPr="00184B16" w:rsidRDefault="00BA693B">
                            <w:pPr>
                              <w:jc w:val="center"/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>Chargé d’Affaires</w:t>
                            </w:r>
                            <w:r w:rsidR="00AD4E36" w:rsidRPr="00184B16"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 xml:space="preserve"> F/H</w:t>
                            </w:r>
                            <w:r w:rsidR="009566B9" w:rsidRPr="00184B16">
                              <w:rPr>
                                <w:rFonts w:ascii="Calibri" w:hAnsi="Calibri" w:cs="Tahoma"/>
                                <w:b/>
                                <w:bCs/>
                                <w:color w:val="C00418"/>
                                <w:sz w:val="40"/>
                                <w:szCs w:val="40"/>
                              </w:rPr>
                              <w:t xml:space="preserve"> - Alternance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6D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4.7pt;width:509.5pt;height:60.5pt;z-index:251664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" filled="f" stroked="f">
                <v:textbox>
                  <w:txbxContent>
                    <w:p w14:paraId="0E56D82F" w14:textId="77777777" w:rsidR="004447EE" w:rsidRDefault="004447EE">
                      <w:pPr>
                        <w:pStyle w:val="NormalWeb"/>
                        <w:ind w:left="709"/>
                        <w:jc w:val="center"/>
                        <w:rPr>
                          <w:rFonts w:ascii="Calibri" w:hAnsi="Calibri"/>
                          <w:i/>
                          <w:color w:val="3E4F58"/>
                          <w:szCs w:val="22"/>
                        </w:rPr>
                      </w:pPr>
                    </w:p>
                    <w:p w14:paraId="0E56D830" w14:textId="1BC8AB58" w:rsidR="004447EE" w:rsidRPr="00184B16" w:rsidRDefault="00BA693B">
                      <w:pPr>
                        <w:jc w:val="center"/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>Chargé d’Affaires</w:t>
                      </w:r>
                      <w:r w:rsidR="00AD4E36" w:rsidRPr="00184B16"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 xml:space="preserve"> F/H</w:t>
                      </w:r>
                      <w:r w:rsidR="009566B9" w:rsidRPr="00184B16">
                        <w:rPr>
                          <w:rFonts w:ascii="Calibri" w:hAnsi="Calibri" w:cs="Tahoma"/>
                          <w:b/>
                          <w:bCs/>
                          <w:color w:val="C00418"/>
                          <w:sz w:val="40"/>
                          <w:szCs w:val="40"/>
                        </w:rPr>
                        <w:t xml:space="preserve"> - Alternance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9076F8" w14:textId="77777777" w:rsidR="000B644D" w:rsidRDefault="00AD4E36" w:rsidP="000B644D">
      <w:pPr>
        <w:pStyle w:val="NormalWeb"/>
        <w:ind w:left="1068" w:right="110"/>
        <w:jc w:val="right"/>
        <w:rPr>
          <w:rFonts w:ascii="Calibri" w:hAnsi="Calibri"/>
          <w:b/>
          <w:i/>
          <w:color w:val="003871"/>
          <w:sz w:val="22"/>
          <w:szCs w:val="22"/>
        </w:rPr>
      </w:pPr>
      <w:r>
        <w:rPr>
          <w:rFonts w:ascii="Calibri" w:hAnsi="Calibri"/>
          <w:b/>
          <w:i/>
          <w:color w:val="003871"/>
          <w:sz w:val="22"/>
          <w:szCs w:val="22"/>
        </w:rPr>
        <w:t>Rejoignez-nous !</w:t>
      </w:r>
    </w:p>
    <w:p w14:paraId="0E56D7C2" w14:textId="6FA769BD" w:rsidR="004447EE" w:rsidRPr="000B644D" w:rsidRDefault="00AD4E36" w:rsidP="000B644D">
      <w:pPr>
        <w:pStyle w:val="NormalWeb"/>
        <w:ind w:left="1068" w:right="110"/>
        <w:jc w:val="right"/>
        <w:rPr>
          <w:rStyle w:val="apple-style-span"/>
          <w:rFonts w:ascii="Calibri" w:hAnsi="Calibri"/>
          <w:b/>
          <w:i/>
          <w:color w:val="003871"/>
          <w:sz w:val="22"/>
          <w:szCs w:val="22"/>
        </w:rPr>
      </w:pPr>
      <w:r>
        <w:rPr>
          <w:rFonts w:ascii="Calibri" w:hAnsi="Calibri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56D806" wp14:editId="0E56D807">
                <wp:simplePos x="0" y="0"/>
                <wp:positionH relativeFrom="column">
                  <wp:posOffset>554355</wp:posOffset>
                </wp:positionH>
                <wp:positionV relativeFrom="paragraph">
                  <wp:posOffset>52070</wp:posOffset>
                </wp:positionV>
                <wp:extent cx="5918200" cy="3556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35560"/>
                        </a:xfrm>
                        <a:prstGeom prst="rect">
                          <a:avLst/>
                        </a:prstGeom>
                        <a:solidFill>
                          <a:srgbClr val="0038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D831" w14:textId="77777777" w:rsidR="004447EE" w:rsidRDefault="00444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6D806" id="Text Box 18" o:spid="_x0000_s1027" type="#_x0000_t202" style="position:absolute;left:0;text-align:left;margin-left:43.65pt;margin-top:4.1pt;width:466pt;height: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" fillcolor="#003871" stroked="f">
                <v:textbox>
                  <w:txbxContent>
                    <w:p w14:paraId="0E56D831" w14:textId="77777777" w:rsidR="004447EE" w:rsidRDefault="004447EE"/>
                  </w:txbxContent>
                </v:textbox>
              </v:shape>
            </w:pict>
          </mc:Fallback>
        </mc:AlternateContent>
      </w:r>
    </w:p>
    <w:p w14:paraId="45C490A5" w14:textId="1770D379" w:rsidR="00815B90" w:rsidRDefault="007B0FBA" w:rsidP="009566B9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Onet est le leader historique de la propreté et des services associés en France.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Ce résultat est le fruit de 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 xml:space="preserve">plus de 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150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>ans d’expertises et repose sur des valeurs fortes portées par le Groupe que sont le respect, l’écoute et l’audace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34E8E0BE" w14:textId="77777777" w:rsidR="00184B16" w:rsidRPr="007B0FBA" w:rsidRDefault="00184B16" w:rsidP="009566B9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6B9C07E8" w14:textId="77777777" w:rsidR="009566B9" w:rsidRDefault="007B0FBA" w:rsidP="009566B9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Au travers </w:t>
      </w:r>
      <w:r w:rsidR="00E03C78">
        <w:rPr>
          <w:rFonts w:asciiTheme="minorHAnsi" w:hAnsiTheme="minorHAnsi" w:cstheme="minorHAnsi"/>
          <w:color w:val="002060"/>
          <w:sz w:val="22"/>
          <w:szCs w:val="22"/>
        </w:rPr>
        <w:t>nos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 agences réparties dans toute la France, nos collaborateur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s agissent au quotidien pour la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>préservation de l’hygiène et de la propreté des lieux de travail, de transport, de soin, d’éducation, de loisir…</w:t>
      </w:r>
      <w:r w:rsidR="009566B9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</w:p>
    <w:p w14:paraId="2FC345EE" w14:textId="77777777" w:rsidR="00184B16" w:rsidRDefault="00184B16" w:rsidP="009566B9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6" w14:textId="53EAA3D5" w:rsidR="003E210D" w:rsidRDefault="007B0FBA" w:rsidP="009566B9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7B0FBA">
        <w:rPr>
          <w:rFonts w:asciiTheme="minorHAnsi" w:hAnsiTheme="minorHAnsi" w:cstheme="minorHAnsi"/>
          <w:color w:val="002060"/>
          <w:sz w:val="22"/>
          <w:szCs w:val="22"/>
        </w:rPr>
        <w:t>Convaincue que la propreté est fondamentale au bien être des collaborateu</w:t>
      </w:r>
      <w:r w:rsidR="003E210D">
        <w:rPr>
          <w:rFonts w:asciiTheme="minorHAnsi" w:hAnsiTheme="minorHAnsi" w:cstheme="minorHAnsi"/>
          <w:color w:val="002060"/>
          <w:sz w:val="22"/>
          <w:szCs w:val="22"/>
        </w:rPr>
        <w:t xml:space="preserve">rs et usagers, Onet propreté et 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services agit au </w:t>
      </w:r>
      <w:r w:rsidR="008B1E22" w:rsidRPr="007B0FBA">
        <w:rPr>
          <w:rFonts w:asciiTheme="minorHAnsi" w:hAnsiTheme="minorHAnsi" w:cstheme="minorHAnsi"/>
          <w:color w:val="002060"/>
          <w:sz w:val="22"/>
          <w:szCs w:val="22"/>
        </w:rPr>
        <w:t>cœur</w:t>
      </w:r>
      <w:r w:rsidRPr="007B0FBA">
        <w:rPr>
          <w:rFonts w:asciiTheme="minorHAnsi" w:hAnsiTheme="minorHAnsi" w:cstheme="minorHAnsi"/>
          <w:color w:val="002060"/>
          <w:sz w:val="22"/>
          <w:szCs w:val="22"/>
        </w:rPr>
        <w:t xml:space="preserve"> du processus de production et contribue ainsi à la performance de ses clients.</w:t>
      </w:r>
    </w:p>
    <w:p w14:paraId="753373EF" w14:textId="77777777" w:rsidR="009566B9" w:rsidRPr="003E210D" w:rsidRDefault="009566B9" w:rsidP="009566B9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C7" w14:textId="77777777" w:rsidR="004447EE" w:rsidRDefault="00AD4E36">
      <w:pPr>
        <w:autoSpaceDE w:val="0"/>
        <w:autoSpaceDN w:val="0"/>
        <w:adjustRightInd w:val="0"/>
        <w:jc w:val="both"/>
        <w:rPr>
          <w:rFonts w:ascii="Calibri" w:hAnsi="Calibri"/>
          <w:color w:val="33333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E56D808" wp14:editId="05C85091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472440" cy="472440"/>
            <wp:effectExtent l="0" t="0" r="3810" b="3810"/>
            <wp:wrapNone/>
            <wp:docPr id="25" name="Image 25" descr="mis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ssi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D7C8" w14:textId="77777777" w:rsidR="004447EE" w:rsidRDefault="00AD4E36">
      <w:pPr>
        <w:autoSpaceDE w:val="0"/>
        <w:autoSpaceDN w:val="0"/>
        <w:adjustRightInd w:val="0"/>
        <w:ind w:left="927" w:firstLine="141"/>
        <w:jc w:val="both"/>
        <w:rPr>
          <w:rFonts w:ascii="Calibri" w:hAnsi="Calibri"/>
          <w:b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>MISSIONS </w:t>
      </w:r>
    </w:p>
    <w:p w14:paraId="0E56D7C9" w14:textId="77777777" w:rsidR="007022B7" w:rsidRPr="007022B7" w:rsidRDefault="00AD4E36" w:rsidP="007022B7">
      <w:pPr>
        <w:widowControl/>
        <w:autoSpaceDE w:val="0"/>
        <w:autoSpaceDN w:val="0"/>
        <w:adjustRightInd w:val="0"/>
        <w:ind w:left="567" w:hanging="425"/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56D80A" wp14:editId="0E56D80B">
                <wp:simplePos x="0" y="0"/>
                <wp:positionH relativeFrom="column">
                  <wp:posOffset>697230</wp:posOffset>
                </wp:positionH>
                <wp:positionV relativeFrom="paragraph">
                  <wp:posOffset>47625</wp:posOffset>
                </wp:positionV>
                <wp:extent cx="5127625" cy="0"/>
                <wp:effectExtent l="0" t="0" r="15875" b="1905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24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54.9pt;margin-top:3.75pt;width:403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" strokecolor="#003871"/>
            </w:pict>
          </mc:Fallback>
        </mc:AlternateContent>
      </w:r>
      <w:r w:rsidR="007022B7" w:rsidRPr="007022B7">
        <w:rPr>
          <w:rFonts w:ascii="Verdana" w:hAnsi="Verdana"/>
          <w:snapToGrid/>
          <w:color w:val="000000"/>
          <w:spacing w:val="0"/>
          <w:sz w:val="17"/>
          <w:szCs w:val="17"/>
          <w:lang w:eastAsia="zh-CN"/>
        </w:rPr>
        <w:t> </w:t>
      </w:r>
    </w:p>
    <w:p w14:paraId="0E56D7CA" w14:textId="77777777" w:rsidR="00E22BA1" w:rsidRDefault="00E22BA1" w:rsidP="00E22BA1">
      <w:pPr>
        <w:widowControl/>
        <w:tabs>
          <w:tab w:val="num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napToGrid/>
          <w:color w:val="002060"/>
          <w:spacing w:val="0"/>
          <w:sz w:val="22"/>
          <w:szCs w:val="22"/>
          <w:lang w:eastAsia="zh-CN"/>
        </w:rPr>
      </w:pPr>
    </w:p>
    <w:p w14:paraId="63746EAB" w14:textId="40EBB32E" w:rsidR="009566B9" w:rsidRPr="001B3E2A" w:rsidRDefault="009566B9" w:rsidP="009566B9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1B3E2A">
        <w:rPr>
          <w:rFonts w:asciiTheme="minorHAnsi" w:hAnsiTheme="minorHAnsi" w:cstheme="minorHAnsi"/>
          <w:color w:val="002060"/>
          <w:sz w:val="22"/>
          <w:szCs w:val="22"/>
        </w:rPr>
        <w:t xml:space="preserve">Nous recrutons pour notre </w:t>
      </w:r>
      <w:r w:rsidRPr="000264AD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agence de </w:t>
      </w:r>
      <w:r w:rsidR="000264AD" w:rsidRPr="000264AD">
        <w:rPr>
          <w:rFonts w:asciiTheme="minorHAnsi" w:hAnsiTheme="minorHAnsi" w:cstheme="minorHAnsi"/>
          <w:b/>
          <w:bCs/>
          <w:color w:val="002060"/>
          <w:sz w:val="22"/>
          <w:szCs w:val="22"/>
        </w:rPr>
        <w:t>Nanterre</w:t>
      </w:r>
      <w:r w:rsidRPr="001B3E2A">
        <w:rPr>
          <w:rFonts w:asciiTheme="minorHAnsi" w:hAnsiTheme="minorHAnsi" w:cstheme="minorHAnsi"/>
          <w:color w:val="002060"/>
          <w:sz w:val="22"/>
          <w:szCs w:val="22"/>
        </w:rPr>
        <w:t xml:space="preserve"> un :</w:t>
      </w:r>
    </w:p>
    <w:p w14:paraId="54FCBA66" w14:textId="77777777" w:rsidR="009566B9" w:rsidRDefault="009566B9" w:rsidP="00E22BA1">
      <w:pPr>
        <w:widowControl/>
        <w:tabs>
          <w:tab w:val="num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napToGrid/>
          <w:color w:val="002060"/>
          <w:spacing w:val="0"/>
          <w:sz w:val="22"/>
          <w:szCs w:val="22"/>
          <w:lang w:eastAsia="zh-CN"/>
        </w:rPr>
      </w:pPr>
    </w:p>
    <w:p w14:paraId="3983AC39" w14:textId="1BD202AD" w:rsidR="009566B9" w:rsidRPr="0060664C" w:rsidRDefault="00184B16" w:rsidP="0060664C">
      <w:pPr>
        <w:widowControl/>
        <w:tabs>
          <w:tab w:val="num" w:pos="21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napToGrid/>
          <w:color w:val="002060"/>
          <w:spacing w:val="0"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bCs/>
          <w:snapToGrid/>
          <w:color w:val="002060"/>
          <w:spacing w:val="0"/>
          <w:sz w:val="22"/>
          <w:szCs w:val="22"/>
          <w:lang w:eastAsia="zh-CN"/>
        </w:rPr>
        <w:t xml:space="preserve">Assistant </w:t>
      </w:r>
      <w:r w:rsidR="006F59CF" w:rsidRPr="0060664C">
        <w:rPr>
          <w:rFonts w:asciiTheme="minorHAnsi" w:hAnsiTheme="minorHAnsi" w:cstheme="minorHAnsi"/>
          <w:b/>
          <w:bCs/>
          <w:snapToGrid/>
          <w:color w:val="002060"/>
          <w:spacing w:val="0"/>
          <w:sz w:val="22"/>
          <w:szCs w:val="22"/>
          <w:lang w:eastAsia="zh-CN"/>
        </w:rPr>
        <w:t xml:space="preserve">Commercial </w:t>
      </w:r>
      <w:r>
        <w:rPr>
          <w:rFonts w:asciiTheme="minorHAnsi" w:hAnsiTheme="minorHAnsi" w:cstheme="minorHAnsi"/>
          <w:b/>
          <w:bCs/>
          <w:snapToGrid/>
          <w:color w:val="002060"/>
          <w:spacing w:val="0"/>
          <w:sz w:val="22"/>
          <w:szCs w:val="22"/>
          <w:lang w:eastAsia="zh-CN"/>
        </w:rPr>
        <w:t>- alternance F/H</w:t>
      </w:r>
    </w:p>
    <w:p w14:paraId="504E35D8" w14:textId="77777777" w:rsidR="009566B9" w:rsidRDefault="009566B9" w:rsidP="00E22BA1">
      <w:pPr>
        <w:widowControl/>
        <w:tabs>
          <w:tab w:val="num" w:pos="21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napToGrid/>
          <w:color w:val="002060"/>
          <w:spacing w:val="0"/>
          <w:sz w:val="22"/>
          <w:szCs w:val="22"/>
          <w:lang w:eastAsia="zh-CN"/>
        </w:rPr>
      </w:pPr>
    </w:p>
    <w:p w14:paraId="601145C0" w14:textId="6FAD8283" w:rsidR="0060664C" w:rsidRPr="0060664C" w:rsidRDefault="0060664C" w:rsidP="00184B16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60664C">
        <w:rPr>
          <w:rFonts w:asciiTheme="minorHAnsi" w:hAnsiTheme="minorHAnsi" w:cstheme="minorHAnsi"/>
          <w:color w:val="002060"/>
          <w:sz w:val="22"/>
          <w:szCs w:val="22"/>
        </w:rPr>
        <w:t>Chaque année, nous avons à cœur d'accompagner, des stagiaires et alternants afin de les aider à décrocher leur diplôme tout en les formant à nos métiers. Notre mission sera de vous former aux fonctions d’</w:t>
      </w:r>
      <w:r w:rsidR="00184B16">
        <w:rPr>
          <w:rFonts w:asciiTheme="minorHAnsi" w:hAnsiTheme="minorHAnsi" w:cstheme="minorHAnsi"/>
          <w:color w:val="002060"/>
          <w:sz w:val="22"/>
          <w:szCs w:val="22"/>
        </w:rPr>
        <w:t>A</w:t>
      </w:r>
      <w:r w:rsidRPr="0060664C">
        <w:rPr>
          <w:rFonts w:asciiTheme="minorHAnsi" w:hAnsiTheme="minorHAnsi" w:cstheme="minorHAnsi"/>
          <w:color w:val="002060"/>
          <w:sz w:val="22"/>
          <w:szCs w:val="22"/>
        </w:rPr>
        <w:t xml:space="preserve">ssistant </w:t>
      </w:r>
      <w:r w:rsidR="00184B16">
        <w:rPr>
          <w:rFonts w:asciiTheme="minorHAnsi" w:hAnsiTheme="minorHAnsi" w:cstheme="minorHAnsi"/>
          <w:color w:val="002060"/>
          <w:sz w:val="22"/>
          <w:szCs w:val="22"/>
        </w:rPr>
        <w:t>Commercial</w:t>
      </w:r>
      <w:r w:rsidRPr="0060664C">
        <w:rPr>
          <w:rFonts w:asciiTheme="minorHAnsi" w:hAnsiTheme="minorHAnsi" w:cstheme="minorHAnsi"/>
          <w:color w:val="002060"/>
          <w:sz w:val="22"/>
          <w:szCs w:val="22"/>
        </w:rPr>
        <w:t xml:space="preserve"> F/H.</w:t>
      </w:r>
    </w:p>
    <w:p w14:paraId="002D2C83" w14:textId="77777777" w:rsidR="0060664C" w:rsidRPr="0060664C" w:rsidRDefault="0060664C" w:rsidP="0060664C">
      <w:pPr>
        <w:autoSpaceDE w:val="0"/>
        <w:autoSpaceDN w:val="0"/>
        <w:adjustRightInd w:val="0"/>
        <w:ind w:left="927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B13C5EB" w14:textId="09999739" w:rsidR="000B644D" w:rsidRPr="0049492F" w:rsidRDefault="000B644D" w:rsidP="0049492F">
      <w:pPr>
        <w:widowControl/>
        <w:tabs>
          <w:tab w:val="num" w:pos="2160"/>
        </w:tabs>
        <w:autoSpaceDE w:val="0"/>
        <w:autoSpaceDN w:val="0"/>
        <w:adjustRightInd w:val="0"/>
        <w:ind w:left="106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49492F">
        <w:rPr>
          <w:rFonts w:asciiTheme="minorHAnsi" w:hAnsiTheme="minorHAnsi" w:cstheme="minorHAnsi"/>
          <w:color w:val="002060"/>
          <w:sz w:val="22"/>
          <w:szCs w:val="22"/>
        </w:rPr>
        <w:t xml:space="preserve">Rattaché(e) au </w:t>
      </w:r>
      <w:r w:rsidR="0049492F">
        <w:rPr>
          <w:rFonts w:asciiTheme="minorHAnsi" w:hAnsiTheme="minorHAnsi" w:cstheme="minorHAnsi"/>
          <w:color w:val="002060"/>
          <w:sz w:val="22"/>
          <w:szCs w:val="22"/>
        </w:rPr>
        <w:t>R</w:t>
      </w:r>
      <w:r w:rsidRPr="0049492F">
        <w:rPr>
          <w:rFonts w:asciiTheme="minorHAnsi" w:hAnsiTheme="minorHAnsi" w:cstheme="minorHAnsi"/>
          <w:color w:val="002060"/>
          <w:sz w:val="22"/>
          <w:szCs w:val="22"/>
        </w:rPr>
        <w:t xml:space="preserve">esponsable </w:t>
      </w:r>
      <w:r w:rsidR="0049492F">
        <w:rPr>
          <w:rFonts w:asciiTheme="minorHAnsi" w:hAnsiTheme="minorHAnsi" w:cstheme="minorHAnsi"/>
          <w:color w:val="002060"/>
          <w:sz w:val="22"/>
          <w:szCs w:val="22"/>
        </w:rPr>
        <w:t>C</w:t>
      </w:r>
      <w:r w:rsidRPr="0049492F">
        <w:rPr>
          <w:rFonts w:asciiTheme="minorHAnsi" w:hAnsiTheme="minorHAnsi" w:cstheme="minorHAnsi"/>
          <w:color w:val="002060"/>
          <w:sz w:val="22"/>
          <w:szCs w:val="22"/>
        </w:rPr>
        <w:t>ommercial, vous l’assisterez sur l’ensemble de ses activités</w:t>
      </w:r>
      <w:r w:rsidR="0049492F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Pr="0049492F">
        <w:rPr>
          <w:rFonts w:asciiTheme="minorHAnsi" w:hAnsiTheme="minorHAnsi" w:cstheme="minorHAnsi"/>
          <w:color w:val="002060"/>
          <w:sz w:val="22"/>
          <w:szCs w:val="22"/>
        </w:rPr>
        <w:t>:</w:t>
      </w:r>
    </w:p>
    <w:p w14:paraId="497DBC15" w14:textId="77777777" w:rsidR="00370CF4" w:rsidRDefault="00370CF4" w:rsidP="0060664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5858C7F3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Prospection et suivi commercial</w:t>
      </w:r>
      <w:r w:rsidR="00913BA0" w:rsidRPr="00913BA0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79C140D1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Contacter les prospects par le biais de RDV téléphonique</w:t>
      </w:r>
      <w:r w:rsidR="00913BA0">
        <w:rPr>
          <w:rFonts w:asciiTheme="minorHAnsi" w:hAnsiTheme="minorHAnsi" w:cstheme="minorHAnsi"/>
          <w:color w:val="002060"/>
          <w:sz w:val="22"/>
          <w:szCs w:val="22"/>
        </w:rPr>
        <w:t xml:space="preserve">s, </w:t>
      </w:r>
    </w:p>
    <w:p w14:paraId="25026A8B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Assurer des RDV physiques, en binôme avec le commercial, avec les prospects pour présenter les différentes activités de la Division</w:t>
      </w:r>
    </w:p>
    <w:p w14:paraId="15F18479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Négociations et études</w:t>
      </w:r>
      <w:r w:rsidR="00913BA0" w:rsidRPr="00913BA0">
        <w:rPr>
          <w:rFonts w:asciiTheme="minorHAnsi" w:hAnsiTheme="minorHAnsi" w:cstheme="minorHAnsi"/>
          <w:color w:val="002060"/>
          <w:sz w:val="22"/>
          <w:szCs w:val="22"/>
        </w:rPr>
        <w:t xml:space="preserve">, </w:t>
      </w:r>
    </w:p>
    <w:p w14:paraId="4C1B06B0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Comprendre et analyser les besoins du prospect</w:t>
      </w:r>
      <w:r w:rsidR="00913BA0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0CF71AA2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Visiter le site et réaliser la phase de découverte</w:t>
      </w:r>
      <w:r w:rsidR="00913BA0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1849F05E" w14:textId="000D2F80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Rédiger les réponses aux consultations et construire les cahiers des charges</w:t>
      </w:r>
      <w:r w:rsidR="00385B3D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413712DC" w14:textId="14E3F188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Réaliser les devis et les offres commerciales</w:t>
      </w:r>
      <w:r w:rsidR="00385B3D">
        <w:rPr>
          <w:rFonts w:asciiTheme="minorHAnsi" w:hAnsiTheme="minorHAnsi" w:cstheme="minorHAnsi"/>
          <w:color w:val="002060"/>
          <w:sz w:val="22"/>
          <w:szCs w:val="22"/>
        </w:rPr>
        <w:t>,</w:t>
      </w:r>
    </w:p>
    <w:p w14:paraId="77757CB7" w14:textId="77777777" w:rsid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Appuyer le responsable commercial de l’agence sur les dossiers</w:t>
      </w:r>
      <w:r w:rsidR="00913BA0">
        <w:rPr>
          <w:rFonts w:asciiTheme="minorHAnsi" w:hAnsiTheme="minorHAnsi" w:cstheme="minorHAnsi"/>
          <w:color w:val="002060"/>
          <w:sz w:val="22"/>
          <w:szCs w:val="22"/>
        </w:rPr>
        <w:t xml:space="preserve"> importants, </w:t>
      </w:r>
    </w:p>
    <w:p w14:paraId="67FE34A9" w14:textId="07B5B272" w:rsidR="0060664C" w:rsidRPr="00913BA0" w:rsidRDefault="0060664C" w:rsidP="00913BA0">
      <w:pPr>
        <w:pStyle w:val="Paragraphedeliste"/>
        <w:widowControl/>
        <w:numPr>
          <w:ilvl w:val="0"/>
          <w:numId w:val="25"/>
        </w:numPr>
        <w:tabs>
          <w:tab w:val="num" w:pos="2160"/>
        </w:tabs>
        <w:autoSpaceDE w:val="0"/>
        <w:autoSpaceDN w:val="0"/>
        <w:adjustRightInd w:val="0"/>
        <w:ind w:left="1428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913BA0">
        <w:rPr>
          <w:rFonts w:asciiTheme="minorHAnsi" w:hAnsiTheme="minorHAnsi" w:cstheme="minorHAnsi"/>
          <w:color w:val="002060"/>
          <w:sz w:val="22"/>
          <w:szCs w:val="22"/>
        </w:rPr>
        <w:t>Participer aux soutenances</w:t>
      </w:r>
      <w:r w:rsidR="00385B3D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0291E991" w14:textId="77777777" w:rsidR="0060664C" w:rsidRPr="00370CF4" w:rsidRDefault="0060664C" w:rsidP="00370CF4">
      <w:pPr>
        <w:autoSpaceDE w:val="0"/>
        <w:autoSpaceDN w:val="0"/>
        <w:adjustRightInd w:val="0"/>
        <w:ind w:left="927"/>
        <w:rPr>
          <w:rFonts w:asciiTheme="minorHAnsi" w:hAnsiTheme="minorHAnsi" w:cstheme="minorHAnsi"/>
          <w:color w:val="002060"/>
          <w:sz w:val="22"/>
          <w:szCs w:val="22"/>
        </w:rPr>
      </w:pPr>
    </w:p>
    <w:p w14:paraId="2A0173E0" w14:textId="77777777" w:rsidR="0060664C" w:rsidRPr="00370CF4" w:rsidRDefault="0060664C" w:rsidP="00370CF4">
      <w:pPr>
        <w:autoSpaceDE w:val="0"/>
        <w:autoSpaceDN w:val="0"/>
        <w:adjustRightInd w:val="0"/>
        <w:ind w:left="927"/>
        <w:rPr>
          <w:rFonts w:asciiTheme="minorHAnsi" w:hAnsiTheme="minorHAnsi" w:cstheme="minorHAnsi"/>
          <w:color w:val="002060"/>
          <w:sz w:val="22"/>
          <w:szCs w:val="22"/>
        </w:rPr>
      </w:pPr>
    </w:p>
    <w:p w14:paraId="3623B914" w14:textId="77777777" w:rsidR="0060664C" w:rsidRDefault="0060664C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310D67" w14:textId="77777777" w:rsidR="0060664C" w:rsidRDefault="0060664C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F653A8" w14:textId="77777777" w:rsidR="0060664C" w:rsidRDefault="0060664C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168007A" w14:textId="77777777" w:rsidR="0060664C" w:rsidRDefault="0060664C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E75826" w14:textId="77777777" w:rsidR="0060664C" w:rsidRDefault="0060664C" w:rsidP="000B644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56D7E0" w14:textId="2A059CEC" w:rsidR="004447EE" w:rsidRDefault="00AD4E36" w:rsidP="00913BA0">
      <w:pPr>
        <w:autoSpaceDE w:val="0"/>
        <w:autoSpaceDN w:val="0"/>
        <w:adjustRightInd w:val="0"/>
        <w:ind w:left="426" w:firstLine="708"/>
        <w:jc w:val="both"/>
        <w:rPr>
          <w:rFonts w:ascii="Calibri" w:hAnsi="Calibri"/>
          <w:b/>
          <w:color w:val="003871"/>
          <w:sz w:val="22"/>
          <w:szCs w:val="22"/>
        </w:rPr>
      </w:pPr>
      <w:r>
        <w:rPr>
          <w:noProof/>
          <w:snapToGrid/>
          <w:sz w:val="22"/>
          <w:szCs w:val="22"/>
        </w:rPr>
        <w:lastRenderedPageBreak/>
        <w:drawing>
          <wp:anchor distT="0" distB="0" distL="114300" distR="114300" simplePos="0" relativeHeight="251651584" behindDoc="0" locked="0" layoutInCell="1" allowOverlap="1" wp14:anchorId="0E56D80C" wp14:editId="0A019768">
            <wp:simplePos x="0" y="0"/>
            <wp:positionH relativeFrom="column">
              <wp:posOffset>129540</wp:posOffset>
            </wp:positionH>
            <wp:positionV relativeFrom="paragraph">
              <wp:posOffset>-90805</wp:posOffset>
            </wp:positionV>
            <wp:extent cx="449580" cy="449580"/>
            <wp:effectExtent l="0" t="0" r="7620" b="7620"/>
            <wp:wrapNone/>
            <wp:docPr id="27" name="Image 27" descr="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ofi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color w:val="003871"/>
          <w:sz w:val="22"/>
          <w:szCs w:val="22"/>
        </w:rPr>
        <w:t>PROFIL</w:t>
      </w:r>
    </w:p>
    <w:p w14:paraId="0E56D7E8" w14:textId="1F975A30" w:rsidR="00FB4C99" w:rsidRPr="000B644D" w:rsidRDefault="00AD4E36" w:rsidP="000B644D">
      <w:pPr>
        <w:shd w:val="clear" w:color="auto" w:fill="FFFFFF"/>
        <w:ind w:left="1134" w:hanging="567"/>
        <w:jc w:val="both"/>
        <w:rPr>
          <w:rFonts w:cs="Arial"/>
          <w:color w:val="333333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56D80E" wp14:editId="0E56D80F">
                <wp:simplePos x="0" y="0"/>
                <wp:positionH relativeFrom="column">
                  <wp:posOffset>735330</wp:posOffset>
                </wp:positionH>
                <wp:positionV relativeFrom="paragraph">
                  <wp:posOffset>53975</wp:posOffset>
                </wp:positionV>
                <wp:extent cx="5127625" cy="0"/>
                <wp:effectExtent l="0" t="0" r="15875" b="190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B30C8" id="AutoShape 28" o:spid="_x0000_s1026" type="#_x0000_t32" style="position:absolute;margin-left:57.9pt;margin-top:4.25pt;width:403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" strokecolor="#003871"/>
            </w:pict>
          </mc:Fallback>
        </mc:AlternateContent>
      </w:r>
      <w:r>
        <w:rPr>
          <w:rFonts w:ascii="Calibri" w:hAnsi="Calibri"/>
          <w:color w:val="333333"/>
          <w:sz w:val="22"/>
          <w:szCs w:val="22"/>
        </w:rPr>
        <w:t xml:space="preserve">        </w:t>
      </w:r>
    </w:p>
    <w:p w14:paraId="7A4E9DF8" w14:textId="42817FC1" w:rsidR="000B644D" w:rsidRDefault="000B644D" w:rsidP="000B644D">
      <w:pPr>
        <w:pStyle w:val="Corpsdetexte"/>
        <w:ind w:left="1134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>Issu</w:t>
      </w:r>
      <w:r w:rsidR="0058074D">
        <w:rPr>
          <w:rFonts w:asciiTheme="minorHAnsi" w:hAnsiTheme="minorHAnsi" w:cstheme="minorHAnsi"/>
          <w:color w:val="002060"/>
          <w:sz w:val="22"/>
          <w:szCs w:val="22"/>
        </w:rPr>
        <w:t>(e)</w:t>
      </w:r>
      <w:r>
        <w:rPr>
          <w:rFonts w:asciiTheme="minorHAnsi" w:hAnsiTheme="minorHAnsi" w:cstheme="minorHAnsi"/>
          <w:color w:val="002060"/>
          <w:sz w:val="22"/>
          <w:szCs w:val="22"/>
        </w:rPr>
        <w:t xml:space="preserve"> d’une formation BAC+</w:t>
      </w:r>
      <w:r w:rsidR="004174C0">
        <w:rPr>
          <w:rFonts w:asciiTheme="minorHAnsi" w:hAnsiTheme="minorHAnsi" w:cstheme="minorHAnsi"/>
          <w:color w:val="002060"/>
          <w:sz w:val="22"/>
          <w:szCs w:val="22"/>
        </w:rPr>
        <w:t>3</w:t>
      </w:r>
      <w:r w:rsidR="000264AD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proofErr w:type="gramStart"/>
      <w:r w:rsidRPr="000B644D">
        <w:rPr>
          <w:rFonts w:asciiTheme="minorHAnsi" w:hAnsiTheme="minorHAnsi" w:cstheme="minorHAnsi"/>
          <w:color w:val="002060"/>
          <w:sz w:val="22"/>
          <w:szCs w:val="22"/>
        </w:rPr>
        <w:t>spécialité</w:t>
      </w:r>
      <w:proofErr w:type="gramEnd"/>
      <w:r w:rsidRPr="000B644D">
        <w:rPr>
          <w:rFonts w:asciiTheme="minorHAnsi" w:hAnsiTheme="minorHAnsi" w:cstheme="minorHAnsi"/>
          <w:color w:val="002060"/>
          <w:sz w:val="22"/>
          <w:szCs w:val="22"/>
        </w:rPr>
        <w:t xml:space="preserve"> vente/actions commerciales ou autres formations équivalentes</w:t>
      </w:r>
      <w:r>
        <w:rPr>
          <w:rFonts w:asciiTheme="minorHAnsi" w:hAnsiTheme="minorHAnsi" w:cstheme="minorHAnsi"/>
          <w:color w:val="002060"/>
          <w:sz w:val="22"/>
          <w:szCs w:val="22"/>
        </w:rPr>
        <w:t>, vous avez une p</w:t>
      </w:r>
      <w:r w:rsidRPr="000B644D">
        <w:rPr>
          <w:rFonts w:asciiTheme="minorHAnsi" w:hAnsiTheme="minorHAnsi" w:cstheme="minorHAnsi"/>
          <w:color w:val="002060"/>
          <w:sz w:val="22"/>
          <w:szCs w:val="22"/>
        </w:rPr>
        <w:t>arfaite maîtrise des logiciels bureautiques (Word, Excel etc.)</w:t>
      </w:r>
      <w:r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40C013B4" w14:textId="0C1E1D16" w:rsidR="000B644D" w:rsidRDefault="000B644D" w:rsidP="00227467">
      <w:pPr>
        <w:widowControl/>
        <w:tabs>
          <w:tab w:val="left" w:pos="6527"/>
        </w:tabs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E9" w14:textId="1FD06366" w:rsidR="007D751D" w:rsidRDefault="007D751D" w:rsidP="0027799B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1E22">
        <w:rPr>
          <w:rFonts w:asciiTheme="minorHAnsi" w:hAnsiTheme="minorHAnsi" w:cstheme="minorHAnsi"/>
          <w:color w:val="002060"/>
          <w:sz w:val="22"/>
          <w:szCs w:val="22"/>
        </w:rPr>
        <w:t>Vous savez faire preuve de discrétion et de confidentialité</w:t>
      </w:r>
      <w:r w:rsidR="000B644D">
        <w:rPr>
          <w:rFonts w:asciiTheme="minorHAnsi" w:hAnsiTheme="minorHAnsi" w:cstheme="minorHAnsi"/>
          <w:color w:val="002060"/>
          <w:sz w:val="22"/>
          <w:szCs w:val="22"/>
        </w:rPr>
        <w:t xml:space="preserve"> mais vous êtes aussi dynamique, réactif(ve) et motivé(e)</w:t>
      </w:r>
      <w:r w:rsidRPr="008B1E22">
        <w:rPr>
          <w:rFonts w:asciiTheme="minorHAnsi" w:hAnsiTheme="minorHAnsi" w:cstheme="minorHAnsi"/>
          <w:color w:val="002060"/>
          <w:sz w:val="22"/>
          <w:szCs w:val="22"/>
        </w:rPr>
        <w:t>.</w:t>
      </w:r>
    </w:p>
    <w:p w14:paraId="0E56D7EA" w14:textId="77777777" w:rsidR="00FB4C99" w:rsidRDefault="00FB4C99" w:rsidP="0027799B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EB" w14:textId="77777777" w:rsidR="00E22BA1" w:rsidRPr="008B1E22" w:rsidRDefault="007D751D" w:rsidP="0027799B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1E22">
        <w:rPr>
          <w:rFonts w:asciiTheme="minorHAnsi" w:hAnsiTheme="minorHAnsi" w:cstheme="minorHAnsi"/>
          <w:color w:val="002060"/>
          <w:sz w:val="22"/>
          <w:szCs w:val="22"/>
        </w:rPr>
        <w:t>Doté d'une aisance relationnelle, vous savez vous organiser et travailler à la fois en autonomie et en équipe.</w:t>
      </w:r>
    </w:p>
    <w:p w14:paraId="0E56D7EC" w14:textId="77777777" w:rsidR="00E22BA1" w:rsidRPr="008B1E22" w:rsidRDefault="00E22BA1" w:rsidP="0027799B">
      <w:pPr>
        <w:widowControl/>
        <w:tabs>
          <w:tab w:val="left" w:pos="6527"/>
        </w:tabs>
        <w:ind w:left="2552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EE" w14:textId="646D94EF" w:rsidR="007A4653" w:rsidRPr="00732F5E" w:rsidRDefault="009757E2" w:rsidP="000264AD">
      <w:pPr>
        <w:widowControl/>
        <w:tabs>
          <w:tab w:val="left" w:pos="6527"/>
        </w:tabs>
        <w:ind w:left="1134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 w:rsidRPr="00732F5E">
        <w:rPr>
          <w:rFonts w:asciiTheme="minorHAnsi" w:hAnsiTheme="minorHAnsi" w:cstheme="minorHAnsi"/>
          <w:b/>
          <w:bCs/>
          <w:color w:val="002060"/>
          <w:sz w:val="22"/>
          <w:szCs w:val="22"/>
        </w:rPr>
        <w:t>Alors le poste est fait pour vous !</w:t>
      </w:r>
    </w:p>
    <w:p w14:paraId="0F96D88E" w14:textId="77777777" w:rsidR="00815B90" w:rsidRPr="008B1E22" w:rsidRDefault="00815B90" w:rsidP="000B644D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EF" w14:textId="77777777" w:rsidR="004447EE" w:rsidRDefault="00E22BA1" w:rsidP="0027799B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1E22">
        <w:rPr>
          <w:rFonts w:asciiTheme="minorHAnsi" w:hAnsiTheme="minorHAnsi" w:cstheme="minorHAnsi"/>
          <w:color w:val="002060"/>
          <w:sz w:val="22"/>
          <w:szCs w:val="22"/>
        </w:rPr>
        <w:t>« Onet est engagée depuis de nombreuses années en faveur de la diversité et du handicap. Onet recrute et reconnaît tous les talents. »</w:t>
      </w:r>
      <w:r w:rsidR="00AD4E36" w:rsidRPr="007022B7">
        <w:rPr>
          <w:rFonts w:asciiTheme="minorHAnsi" w:hAnsiTheme="minorHAnsi" w:cstheme="minorHAnsi"/>
          <w:color w:val="002060"/>
          <w:sz w:val="22"/>
          <w:szCs w:val="22"/>
        </w:rPr>
        <w:tab/>
      </w:r>
    </w:p>
    <w:p w14:paraId="0E56D7F0" w14:textId="77777777" w:rsidR="008B1E22" w:rsidRDefault="008B1E22" w:rsidP="0027799B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F2" w14:textId="16F97BA4" w:rsidR="0090507A" w:rsidRDefault="008B1E22" w:rsidP="000B644D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8B1E22">
        <w:rPr>
          <w:rFonts w:asciiTheme="minorHAnsi" w:hAnsiTheme="minorHAnsi" w:cstheme="minorHAnsi"/>
          <w:color w:val="002060"/>
          <w:sz w:val="22"/>
          <w:szCs w:val="22"/>
        </w:rPr>
        <w:t>Rejoindre Onet c’est aussi adhérer aux valeurs d’écoute, respect, audace qui ont fondé notre groupe et guide nos actions au quotidien.</w:t>
      </w:r>
    </w:p>
    <w:p w14:paraId="2576FE48" w14:textId="77777777" w:rsidR="0058074D" w:rsidRPr="000B644D" w:rsidRDefault="0058074D" w:rsidP="000B644D">
      <w:pPr>
        <w:widowControl/>
        <w:tabs>
          <w:tab w:val="left" w:pos="6527"/>
        </w:tabs>
        <w:ind w:left="1134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0E56D7F3" w14:textId="77777777" w:rsidR="004447EE" w:rsidRDefault="00AD4E36">
      <w:pPr>
        <w:pStyle w:val="NormalWeb"/>
        <w:spacing w:after="120" w:line="240" w:lineRule="atLeast"/>
        <w:ind w:hanging="567"/>
        <w:jc w:val="both"/>
        <w:rPr>
          <w:rFonts w:ascii="Calibri" w:hAnsi="Calibri"/>
          <w:color w:val="333333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56D810" wp14:editId="48E49F83">
            <wp:simplePos x="0" y="0"/>
            <wp:positionH relativeFrom="column">
              <wp:posOffset>112396</wp:posOffset>
            </wp:positionH>
            <wp:positionV relativeFrom="paragraph">
              <wp:posOffset>130176</wp:posOffset>
            </wp:positionV>
            <wp:extent cx="472440" cy="472440"/>
            <wp:effectExtent l="0" t="0" r="3810" b="3810"/>
            <wp:wrapNone/>
            <wp:docPr id="29" name="Image 29" descr="position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sitionn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D7F4" w14:textId="77777777" w:rsidR="004447EE" w:rsidRDefault="00AD4E36">
      <w:pPr>
        <w:pStyle w:val="NormalWeb"/>
        <w:ind w:left="1134"/>
        <w:jc w:val="both"/>
        <w:rPr>
          <w:rFonts w:ascii="Calibri" w:hAnsi="Calibri"/>
          <w:color w:val="003871"/>
          <w:sz w:val="22"/>
          <w:szCs w:val="22"/>
        </w:rPr>
      </w:pPr>
      <w:r>
        <w:rPr>
          <w:rFonts w:ascii="Calibri" w:hAnsi="Calibri"/>
          <w:b/>
          <w:color w:val="003871"/>
          <w:sz w:val="22"/>
          <w:szCs w:val="22"/>
        </w:rPr>
        <w:t>CONDITIONS</w:t>
      </w:r>
    </w:p>
    <w:p w14:paraId="0E56D7F5" w14:textId="77777777" w:rsidR="004447EE" w:rsidRDefault="00AD4E36">
      <w:pPr>
        <w:pStyle w:val="En-tte"/>
        <w:tabs>
          <w:tab w:val="clear" w:pos="4536"/>
          <w:tab w:val="clear" w:pos="9072"/>
        </w:tabs>
        <w:ind w:right="-427" w:hanging="567"/>
        <w:rPr>
          <w:rFonts w:ascii="Calibri" w:hAnsi="Calibri" w:cs="Calibri"/>
          <w:color w:val="333333"/>
          <w:spacing w:val="0"/>
          <w:sz w:val="22"/>
          <w:szCs w:val="22"/>
        </w:rPr>
      </w:pPr>
      <w:r>
        <w:rPr>
          <w:rFonts w:ascii="Calibri" w:hAnsi="Calibri"/>
          <w:noProof/>
          <w:snapToGrid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6D812" wp14:editId="0E56D813">
                <wp:simplePos x="0" y="0"/>
                <wp:positionH relativeFrom="column">
                  <wp:posOffset>744855</wp:posOffset>
                </wp:positionH>
                <wp:positionV relativeFrom="paragraph">
                  <wp:posOffset>46355</wp:posOffset>
                </wp:positionV>
                <wp:extent cx="2857500" cy="0"/>
                <wp:effectExtent l="0" t="0" r="19050" b="19050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8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CC856" id="AutoShape 30" o:spid="_x0000_s1026" type="#_x0000_t32" style="position:absolute;margin-left:58.65pt;margin-top:3.65pt;width:2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" strokecolor="#003871"/>
            </w:pict>
          </mc:Fallback>
        </mc:AlternateContent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  <w:r>
        <w:rPr>
          <w:rFonts w:ascii="Calibri" w:hAnsi="Calibri" w:cs="Calibri"/>
          <w:color w:val="333333"/>
          <w:spacing w:val="0"/>
          <w:sz w:val="22"/>
          <w:szCs w:val="22"/>
        </w:rPr>
        <w:tab/>
      </w:r>
    </w:p>
    <w:p w14:paraId="46FEDA5D" w14:textId="2ECBD7B9" w:rsidR="00EF395D" w:rsidRDefault="00EF395D" w:rsidP="00EF395D">
      <w:pPr>
        <w:widowControl/>
        <w:numPr>
          <w:ilvl w:val="0"/>
          <w:numId w:val="26"/>
        </w:numPr>
        <w:snapToGrid w:val="0"/>
        <w:rPr>
          <w:rFonts w:ascii="Calibri" w:hAnsi="Calibri"/>
          <w:snapToGrid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>Localisation du poste :</w:t>
      </w:r>
      <w:r w:rsidR="000264AD">
        <w:rPr>
          <w:rFonts w:ascii="Calibri" w:hAnsi="Calibri"/>
          <w:color w:val="17365D" w:themeColor="text2" w:themeShade="BF"/>
          <w:sz w:val="22"/>
          <w:szCs w:val="22"/>
        </w:rPr>
        <w:t xml:space="preserve"> Nanterre </w:t>
      </w:r>
    </w:p>
    <w:p w14:paraId="3A0BFC00" w14:textId="48F870BF" w:rsidR="00EF395D" w:rsidRDefault="00EF395D" w:rsidP="00EF395D">
      <w:pPr>
        <w:widowControl/>
        <w:numPr>
          <w:ilvl w:val="0"/>
          <w:numId w:val="26"/>
        </w:numPr>
        <w:snapToGrid w:val="0"/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Durée du contrat : 2 ans </w:t>
      </w:r>
    </w:p>
    <w:p w14:paraId="78CF5A26" w14:textId="77777777" w:rsidR="00EF395D" w:rsidRDefault="00EF395D" w:rsidP="00EF395D">
      <w:pPr>
        <w:widowControl/>
        <w:numPr>
          <w:ilvl w:val="0"/>
          <w:numId w:val="26"/>
        </w:numPr>
        <w:snapToGrid w:val="0"/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 xml:space="preserve">Type de contrat : apprentissage ou professionnalisation </w:t>
      </w:r>
    </w:p>
    <w:p w14:paraId="45C24EF4" w14:textId="77777777" w:rsidR="00EF395D" w:rsidRDefault="00EF395D" w:rsidP="00EF395D">
      <w:pPr>
        <w:widowControl/>
        <w:numPr>
          <w:ilvl w:val="0"/>
          <w:numId w:val="27"/>
        </w:numPr>
        <w:snapToGrid w:val="0"/>
        <w:rPr>
          <w:rFonts w:ascii="Calibri" w:hAnsi="Calibri"/>
          <w:color w:val="17365D" w:themeColor="text2" w:themeShade="BF"/>
          <w:sz w:val="22"/>
          <w:szCs w:val="22"/>
        </w:rPr>
      </w:pPr>
      <w:r>
        <w:rPr>
          <w:rFonts w:ascii="Calibri" w:hAnsi="Calibri"/>
          <w:color w:val="17365D" w:themeColor="text2" w:themeShade="BF"/>
          <w:sz w:val="22"/>
          <w:szCs w:val="22"/>
        </w:rPr>
        <w:t>Rémunération affichée : Selon profil</w:t>
      </w:r>
    </w:p>
    <w:p w14:paraId="0E56D801" w14:textId="77777777" w:rsidR="0090507A" w:rsidRDefault="0090507A" w:rsidP="0090507A">
      <w:pPr>
        <w:widowControl/>
        <w:ind w:left="1418"/>
        <w:rPr>
          <w:rFonts w:ascii="Calibri" w:hAnsi="Calibri"/>
          <w:color w:val="17365D" w:themeColor="text2" w:themeShade="BF"/>
          <w:sz w:val="22"/>
          <w:szCs w:val="22"/>
        </w:rPr>
      </w:pPr>
    </w:p>
    <w:p w14:paraId="0E56D802" w14:textId="77777777" w:rsidR="004447EE" w:rsidRDefault="004447EE">
      <w:pPr>
        <w:widowControl/>
        <w:ind w:left="1418"/>
        <w:rPr>
          <w:rFonts w:ascii="Calibri" w:hAnsi="Calibri"/>
          <w:color w:val="3E4F58"/>
          <w:sz w:val="22"/>
          <w:szCs w:val="22"/>
        </w:rPr>
      </w:pPr>
    </w:p>
    <w:p w14:paraId="0E56D803" w14:textId="77777777" w:rsidR="004447EE" w:rsidRDefault="004447EE">
      <w:pPr>
        <w:widowControl/>
        <w:ind w:left="1418"/>
        <w:rPr>
          <w:rFonts w:ascii="Calibri" w:hAnsi="Calibri"/>
          <w:color w:val="3E4F58"/>
          <w:sz w:val="22"/>
          <w:szCs w:val="22"/>
        </w:rPr>
      </w:pPr>
    </w:p>
    <w:sectPr w:rsidR="004447E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694" w:right="1134" w:bottom="1134" w:left="567" w:header="567" w:footer="68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D818" w14:textId="77777777" w:rsidR="004447EE" w:rsidRDefault="00AD4E36">
      <w:r>
        <w:separator/>
      </w:r>
    </w:p>
  </w:endnote>
  <w:endnote w:type="continuationSeparator" w:id="0">
    <w:p w14:paraId="0E56D819" w14:textId="77777777" w:rsidR="004447EE" w:rsidRDefault="00A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4183" w14:textId="5B99E56E" w:rsidR="00815B90" w:rsidRDefault="00815B90">
    <w:pPr>
      <w:pStyle w:val="Pieddepag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A0383E1" wp14:editId="1CEF9C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" name="Zone de texte 5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5CDB2" w14:textId="5E1107AB" w:rsidR="00815B90" w:rsidRPr="00815B90" w:rsidRDefault="00815B90" w:rsidP="00815B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15B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383E1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C1 - Interne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FE5CDB2" w14:textId="5E1107AB" w:rsidR="00815B90" w:rsidRPr="00815B90" w:rsidRDefault="00815B90" w:rsidP="00815B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815B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D" w14:textId="40B72484" w:rsidR="004447EE" w:rsidRDefault="00815B90">
    <w:pPr>
      <w:pStyle w:val="Pieddepag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D00BE7C" wp14:editId="7C8B8F8C">
              <wp:simplePos x="358140" y="10134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6" name="Zone de texte 6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CB816" w14:textId="6ECEFD3B" w:rsidR="00815B90" w:rsidRPr="00815B90" w:rsidRDefault="00815B90" w:rsidP="00815B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15B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0BE7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C1 - Interne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1CB816" w14:textId="6ECEFD3B" w:rsidR="00815B90" w:rsidRPr="00815B90" w:rsidRDefault="00815B90" w:rsidP="00815B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815B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E36">
      <w:rPr>
        <w:noProof/>
        <w:snapToGrid/>
      </w:rPr>
      <w:drawing>
        <wp:anchor distT="0" distB="0" distL="114300" distR="114300" simplePos="0" relativeHeight="251658752" behindDoc="1" locked="0" layoutInCell="1" allowOverlap="1" wp14:anchorId="0E56D824" wp14:editId="0A06BEB6">
          <wp:simplePos x="0" y="0"/>
          <wp:positionH relativeFrom="column">
            <wp:posOffset>3554730</wp:posOffset>
          </wp:positionH>
          <wp:positionV relativeFrom="paragraph">
            <wp:posOffset>-1691640</wp:posOffset>
          </wp:positionV>
          <wp:extent cx="3962400" cy="2400300"/>
          <wp:effectExtent l="0" t="0" r="0" b="0"/>
          <wp:wrapNone/>
          <wp:docPr id="13" name="Image 1" descr="cou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F" w14:textId="751C82C6" w:rsidR="004447EE" w:rsidRDefault="00815B90">
    <w:pPr>
      <w:pStyle w:val="Pieddepage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1D1D3D9" wp14:editId="7247EBC2">
              <wp:simplePos x="358140" y="10134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3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142AE" w14:textId="2787E8A0" w:rsidR="00815B90" w:rsidRPr="00815B90" w:rsidRDefault="00815B90" w:rsidP="00815B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815B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1D3D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alt="C1 - Interne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AA142AE" w14:textId="2787E8A0" w:rsidR="00815B90" w:rsidRPr="00815B90" w:rsidRDefault="00815B90" w:rsidP="00815B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815B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4E36">
      <w:rPr>
        <w:noProof/>
        <w:snapToGrid/>
      </w:rPr>
      <w:drawing>
        <wp:anchor distT="0" distB="0" distL="114300" distR="114300" simplePos="0" relativeHeight="251657728" behindDoc="1" locked="0" layoutInCell="1" allowOverlap="1" wp14:anchorId="0E56D82C" wp14:editId="0E56D82D">
          <wp:simplePos x="0" y="0"/>
          <wp:positionH relativeFrom="column">
            <wp:posOffset>3402330</wp:posOffset>
          </wp:positionH>
          <wp:positionV relativeFrom="paragraph">
            <wp:posOffset>-1844040</wp:posOffset>
          </wp:positionV>
          <wp:extent cx="3962400" cy="2400300"/>
          <wp:effectExtent l="0" t="0" r="0" b="0"/>
          <wp:wrapNone/>
          <wp:docPr id="4" name="Image 1" descr="cou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D816" w14:textId="77777777" w:rsidR="004447EE" w:rsidRDefault="00AD4E36">
      <w:r>
        <w:separator/>
      </w:r>
    </w:p>
  </w:footnote>
  <w:footnote w:type="continuationSeparator" w:id="0">
    <w:p w14:paraId="0E56D817" w14:textId="77777777" w:rsidR="004447EE" w:rsidRDefault="00AD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B" w14:textId="77777777" w:rsidR="004447EE" w:rsidRDefault="00AD4E36">
    <w:pPr>
      <w:pStyle w:val="En-t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E56D820" wp14:editId="3467BED2">
          <wp:simplePos x="0" y="0"/>
          <wp:positionH relativeFrom="column">
            <wp:posOffset>5909945</wp:posOffset>
          </wp:positionH>
          <wp:positionV relativeFrom="paragraph">
            <wp:posOffset>-360490</wp:posOffset>
          </wp:positionV>
          <wp:extent cx="431800" cy="1073150"/>
          <wp:effectExtent l="0" t="0" r="6350" b="0"/>
          <wp:wrapNone/>
          <wp:docPr id="15" name="Image 15" descr="empl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mpl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AD8">
      <w:rPr>
        <w:noProof/>
        <w:snapToGrid/>
      </w:rPr>
      <w:drawing>
        <wp:inline distT="0" distB="0" distL="0" distR="0" wp14:anchorId="0E56D822" wp14:editId="0B1043D3">
          <wp:extent cx="1020726" cy="543569"/>
          <wp:effectExtent l="0" t="0" r="8255" b="8890"/>
          <wp:docPr id="2" name="Image 2" descr="http://portail.siege.grouponet.com/centres-docs/offre-strategie-client/mcg/Chartes/Logo%20Onet%20Plus%20proches%20Plus%20fo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ortail.siege.grouponet.com/centres-docs/offre-strategie-client/mcg/Chartes/Logo%20Onet%20Plus%20proches%20Plus%20for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31" cy="543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6D81E" w14:textId="3BA282B4" w:rsidR="004447EE" w:rsidRDefault="00FF2712">
    <w:pPr>
      <w:pStyle w:val="En-tte"/>
    </w:pPr>
    <w:r>
      <w:rPr>
        <w:noProof/>
        <w:snapToGrid/>
      </w:rPr>
      <w:drawing>
        <wp:inline distT="0" distB="0" distL="0" distR="0" wp14:anchorId="0E56D826" wp14:editId="3FCF036A">
          <wp:extent cx="1020726" cy="543569"/>
          <wp:effectExtent l="0" t="0" r="8255" b="8890"/>
          <wp:docPr id="1" name="Image 1" descr="http://portail.siege.grouponet.com/centres-docs/offre-strategie-client/mcg/Chartes/Logo%20Onet%20Plus%20proches%20Plus%20fo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portail.siege.grouponet.com/centres-docs/offre-strategie-client/mcg/Chartes/Logo%20Onet%20Plus%20proches%20Plus%20fort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31" cy="543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4E36">
      <w:rPr>
        <w:noProof/>
      </w:rPr>
      <w:drawing>
        <wp:anchor distT="0" distB="0" distL="114300" distR="114300" simplePos="0" relativeHeight="251656704" behindDoc="0" locked="0" layoutInCell="1" allowOverlap="1" wp14:anchorId="0E56D828" wp14:editId="03C2D54D">
          <wp:simplePos x="0" y="0"/>
          <wp:positionH relativeFrom="column">
            <wp:posOffset>14175105</wp:posOffset>
          </wp:positionH>
          <wp:positionV relativeFrom="paragraph">
            <wp:posOffset>-372110</wp:posOffset>
          </wp:positionV>
          <wp:extent cx="432435" cy="1073150"/>
          <wp:effectExtent l="0" t="0" r="5715" b="0"/>
          <wp:wrapNone/>
          <wp:docPr id="17" name="Image 17" descr="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4E36">
      <w:rPr>
        <w:rFonts w:ascii="Calibri" w:hAnsi="Calibri"/>
        <w:i/>
        <w:noProof/>
        <w:snapToGrid/>
        <w:color w:val="3E4F58"/>
        <w:spacing w:val="0"/>
        <w:sz w:val="22"/>
        <w:szCs w:val="22"/>
      </w:rPr>
      <w:drawing>
        <wp:anchor distT="0" distB="0" distL="114300" distR="114300" simplePos="0" relativeHeight="251655680" behindDoc="0" locked="0" layoutInCell="1" allowOverlap="1" wp14:anchorId="0E56D82A" wp14:editId="0E56D82B">
          <wp:simplePos x="0" y="0"/>
          <wp:positionH relativeFrom="column">
            <wp:posOffset>5866130</wp:posOffset>
          </wp:positionH>
          <wp:positionV relativeFrom="paragraph">
            <wp:posOffset>-354965</wp:posOffset>
          </wp:positionV>
          <wp:extent cx="431800" cy="1073150"/>
          <wp:effectExtent l="0" t="0" r="6350" b="0"/>
          <wp:wrapNone/>
          <wp:docPr id="39" name="Image 39" descr="empl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mplo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417"/>
    <w:multiLevelType w:val="hybridMultilevel"/>
    <w:tmpl w:val="654C83A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58CA"/>
    <w:multiLevelType w:val="hybridMultilevel"/>
    <w:tmpl w:val="6B1EB6AA"/>
    <w:lvl w:ilvl="0" w:tplc="040C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0AE06E5F"/>
    <w:multiLevelType w:val="singleLevel"/>
    <w:tmpl w:val="006C8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27083C"/>
    <w:multiLevelType w:val="hybridMultilevel"/>
    <w:tmpl w:val="2B384A4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0835D0"/>
    <w:multiLevelType w:val="hybridMultilevel"/>
    <w:tmpl w:val="444C6BA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36976"/>
    <w:multiLevelType w:val="hybridMultilevel"/>
    <w:tmpl w:val="C44AD546"/>
    <w:lvl w:ilvl="0" w:tplc="C6CC2BB2">
      <w:start w:val="1"/>
      <w:numFmt w:val="bullet"/>
      <w:lvlText w:val=""/>
      <w:lvlJc w:val="left"/>
      <w:pPr>
        <w:ind w:left="56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 w15:restartNumberingAfterBreak="0">
    <w:nsid w:val="174D219C"/>
    <w:multiLevelType w:val="hybridMultilevel"/>
    <w:tmpl w:val="3F60B960"/>
    <w:lvl w:ilvl="0" w:tplc="9AE4AC3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530E0C"/>
    <w:multiLevelType w:val="singleLevel"/>
    <w:tmpl w:val="1696B6B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DA3FBF"/>
    <w:multiLevelType w:val="hybridMultilevel"/>
    <w:tmpl w:val="BD281B6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264D3E"/>
    <w:multiLevelType w:val="hybridMultilevel"/>
    <w:tmpl w:val="FBB037BE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3BFF7177"/>
    <w:multiLevelType w:val="hybridMultilevel"/>
    <w:tmpl w:val="5DDE608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5E0B78"/>
    <w:multiLevelType w:val="hybridMultilevel"/>
    <w:tmpl w:val="1CA697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8B0F84"/>
    <w:multiLevelType w:val="hybridMultilevel"/>
    <w:tmpl w:val="A29E3A24"/>
    <w:lvl w:ilvl="0" w:tplc="7B22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96CBD"/>
    <w:multiLevelType w:val="hybridMultilevel"/>
    <w:tmpl w:val="2CC4E81E"/>
    <w:lvl w:ilvl="0" w:tplc="45FAE9C0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2E1C05"/>
    <w:multiLevelType w:val="hybridMultilevel"/>
    <w:tmpl w:val="38A469B4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4F890161"/>
    <w:multiLevelType w:val="hybridMultilevel"/>
    <w:tmpl w:val="47E6CD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9234E"/>
    <w:multiLevelType w:val="hybridMultilevel"/>
    <w:tmpl w:val="DFDA2A5A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1D315AF"/>
    <w:multiLevelType w:val="hybridMultilevel"/>
    <w:tmpl w:val="E9564C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E6133"/>
    <w:multiLevelType w:val="hybridMultilevel"/>
    <w:tmpl w:val="76948B38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7CC58B8"/>
    <w:multiLevelType w:val="hybridMultilevel"/>
    <w:tmpl w:val="93767A1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A76EE0"/>
    <w:multiLevelType w:val="hybridMultilevel"/>
    <w:tmpl w:val="02828CFC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2E75480"/>
    <w:multiLevelType w:val="hybridMultilevel"/>
    <w:tmpl w:val="F934F270"/>
    <w:lvl w:ilvl="0" w:tplc="B0C271C4">
      <w:numFmt w:val="bullet"/>
      <w:lvlText w:val="-"/>
      <w:lvlJc w:val="left"/>
      <w:pPr>
        <w:ind w:left="56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2" w15:restartNumberingAfterBreak="0">
    <w:nsid w:val="747C0141"/>
    <w:multiLevelType w:val="hybridMultilevel"/>
    <w:tmpl w:val="3E849A3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586621A"/>
    <w:multiLevelType w:val="hybridMultilevel"/>
    <w:tmpl w:val="69322EBE"/>
    <w:lvl w:ilvl="0" w:tplc="94167BA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94778F9"/>
    <w:multiLevelType w:val="hybridMultilevel"/>
    <w:tmpl w:val="678A75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EE380B"/>
    <w:multiLevelType w:val="hybridMultilevel"/>
    <w:tmpl w:val="91E444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192FBE"/>
    <w:multiLevelType w:val="singleLevel"/>
    <w:tmpl w:val="006C8A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52216353">
    <w:abstractNumId w:val="2"/>
  </w:num>
  <w:num w:numId="2" w16cid:durableId="269900310">
    <w:abstractNumId w:val="26"/>
  </w:num>
  <w:num w:numId="3" w16cid:durableId="1941642161">
    <w:abstractNumId w:val="7"/>
  </w:num>
  <w:num w:numId="4" w16cid:durableId="29457391">
    <w:abstractNumId w:val="15"/>
  </w:num>
  <w:num w:numId="5" w16cid:durableId="887109817">
    <w:abstractNumId w:val="20"/>
  </w:num>
  <w:num w:numId="6" w16cid:durableId="643121922">
    <w:abstractNumId w:val="16"/>
  </w:num>
  <w:num w:numId="7" w16cid:durableId="502820909">
    <w:abstractNumId w:val="18"/>
  </w:num>
  <w:num w:numId="8" w16cid:durableId="550193567">
    <w:abstractNumId w:val="0"/>
  </w:num>
  <w:num w:numId="9" w16cid:durableId="1647859915">
    <w:abstractNumId w:val="8"/>
  </w:num>
  <w:num w:numId="10" w16cid:durableId="1442645474">
    <w:abstractNumId w:val="10"/>
  </w:num>
  <w:num w:numId="11" w16cid:durableId="1875077733">
    <w:abstractNumId w:val="1"/>
  </w:num>
  <w:num w:numId="12" w16cid:durableId="383993144">
    <w:abstractNumId w:val="17"/>
  </w:num>
  <w:num w:numId="13" w16cid:durableId="1290431391">
    <w:abstractNumId w:val="4"/>
  </w:num>
  <w:num w:numId="14" w16cid:durableId="1666742764">
    <w:abstractNumId w:val="11"/>
  </w:num>
  <w:num w:numId="15" w16cid:durableId="1409890072">
    <w:abstractNumId w:val="3"/>
  </w:num>
  <w:num w:numId="16" w16cid:durableId="457335109">
    <w:abstractNumId w:val="19"/>
  </w:num>
  <w:num w:numId="17" w16cid:durableId="19337334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0031595">
    <w:abstractNumId w:val="24"/>
  </w:num>
  <w:num w:numId="19" w16cid:durableId="1736049472">
    <w:abstractNumId w:val="13"/>
  </w:num>
  <w:num w:numId="20" w16cid:durableId="1787232758">
    <w:abstractNumId w:val="5"/>
  </w:num>
  <w:num w:numId="21" w16cid:durableId="285626995">
    <w:abstractNumId w:val="23"/>
  </w:num>
  <w:num w:numId="22" w16cid:durableId="1658879636">
    <w:abstractNumId w:val="21"/>
  </w:num>
  <w:num w:numId="23" w16cid:durableId="500000746">
    <w:abstractNumId w:val="6"/>
  </w:num>
  <w:num w:numId="24" w16cid:durableId="724259677">
    <w:abstractNumId w:val="14"/>
  </w:num>
  <w:num w:numId="25" w16cid:durableId="102191687">
    <w:abstractNumId w:val="9"/>
  </w:num>
  <w:num w:numId="26" w16cid:durableId="1901358430">
    <w:abstractNumId w:val="22"/>
  </w:num>
  <w:num w:numId="27" w16cid:durableId="15108705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>
      <o:colormru v:ext="edit" colors="#3e4f58,#0038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E92"/>
    <w:rsid w:val="000264AD"/>
    <w:rsid w:val="00042994"/>
    <w:rsid w:val="00090B51"/>
    <w:rsid w:val="000B1648"/>
    <w:rsid w:val="000B644D"/>
    <w:rsid w:val="000C2EE9"/>
    <w:rsid w:val="000F7A4E"/>
    <w:rsid w:val="00107A9E"/>
    <w:rsid w:val="00157F7B"/>
    <w:rsid w:val="00166789"/>
    <w:rsid w:val="00171858"/>
    <w:rsid w:val="00184B16"/>
    <w:rsid w:val="00195771"/>
    <w:rsid w:val="001A2CED"/>
    <w:rsid w:val="001C510D"/>
    <w:rsid w:val="001D13CB"/>
    <w:rsid w:val="001D2024"/>
    <w:rsid w:val="001E1F8E"/>
    <w:rsid w:val="001E390F"/>
    <w:rsid w:val="001E4729"/>
    <w:rsid w:val="001E522D"/>
    <w:rsid w:val="00202799"/>
    <w:rsid w:val="00204588"/>
    <w:rsid w:val="00222CA1"/>
    <w:rsid w:val="00227467"/>
    <w:rsid w:val="00230FE5"/>
    <w:rsid w:val="00264282"/>
    <w:rsid w:val="0027799B"/>
    <w:rsid w:val="002A62BE"/>
    <w:rsid w:val="002C03FA"/>
    <w:rsid w:val="002D35C1"/>
    <w:rsid w:val="002F4400"/>
    <w:rsid w:val="002F6531"/>
    <w:rsid w:val="002F793C"/>
    <w:rsid w:val="002F7BC3"/>
    <w:rsid w:val="00326533"/>
    <w:rsid w:val="0035174A"/>
    <w:rsid w:val="00357887"/>
    <w:rsid w:val="00370CF4"/>
    <w:rsid w:val="00385B3D"/>
    <w:rsid w:val="003A3AF5"/>
    <w:rsid w:val="003A6F42"/>
    <w:rsid w:val="003B5EB0"/>
    <w:rsid w:val="003D2D86"/>
    <w:rsid w:val="003E210D"/>
    <w:rsid w:val="003F28A7"/>
    <w:rsid w:val="00404571"/>
    <w:rsid w:val="00405DE6"/>
    <w:rsid w:val="004079B3"/>
    <w:rsid w:val="0041367C"/>
    <w:rsid w:val="004141F4"/>
    <w:rsid w:val="004174C0"/>
    <w:rsid w:val="004447EE"/>
    <w:rsid w:val="00455271"/>
    <w:rsid w:val="00476812"/>
    <w:rsid w:val="004804C7"/>
    <w:rsid w:val="0049492F"/>
    <w:rsid w:val="004B3C1C"/>
    <w:rsid w:val="004C0DF2"/>
    <w:rsid w:val="004F782F"/>
    <w:rsid w:val="0053286A"/>
    <w:rsid w:val="00544FD8"/>
    <w:rsid w:val="00556DF3"/>
    <w:rsid w:val="00565824"/>
    <w:rsid w:val="00570621"/>
    <w:rsid w:val="00572128"/>
    <w:rsid w:val="00576C26"/>
    <w:rsid w:val="00577D27"/>
    <w:rsid w:val="0058074D"/>
    <w:rsid w:val="005A2FFE"/>
    <w:rsid w:val="005A4834"/>
    <w:rsid w:val="005B4397"/>
    <w:rsid w:val="005E097D"/>
    <w:rsid w:val="005E1DD2"/>
    <w:rsid w:val="0060664C"/>
    <w:rsid w:val="00627F02"/>
    <w:rsid w:val="00631134"/>
    <w:rsid w:val="006371DC"/>
    <w:rsid w:val="006403F5"/>
    <w:rsid w:val="00641BCF"/>
    <w:rsid w:val="0067170B"/>
    <w:rsid w:val="0067302F"/>
    <w:rsid w:val="00694E0A"/>
    <w:rsid w:val="006A0A4B"/>
    <w:rsid w:val="006B1312"/>
    <w:rsid w:val="006B53D7"/>
    <w:rsid w:val="006C7921"/>
    <w:rsid w:val="006E19DE"/>
    <w:rsid w:val="006F1298"/>
    <w:rsid w:val="006F59CF"/>
    <w:rsid w:val="006F69EC"/>
    <w:rsid w:val="007022B7"/>
    <w:rsid w:val="00712B71"/>
    <w:rsid w:val="00725ADE"/>
    <w:rsid w:val="00731939"/>
    <w:rsid w:val="00732F5E"/>
    <w:rsid w:val="00737EC1"/>
    <w:rsid w:val="00747E6F"/>
    <w:rsid w:val="007640DF"/>
    <w:rsid w:val="007A4653"/>
    <w:rsid w:val="007A4BAD"/>
    <w:rsid w:val="007B0FBA"/>
    <w:rsid w:val="007B2E73"/>
    <w:rsid w:val="007C548A"/>
    <w:rsid w:val="007D1319"/>
    <w:rsid w:val="007D6898"/>
    <w:rsid w:val="007D751D"/>
    <w:rsid w:val="007E3D78"/>
    <w:rsid w:val="007F14D3"/>
    <w:rsid w:val="007F371B"/>
    <w:rsid w:val="00814AD8"/>
    <w:rsid w:val="00815B90"/>
    <w:rsid w:val="00820309"/>
    <w:rsid w:val="008333C5"/>
    <w:rsid w:val="00867CA9"/>
    <w:rsid w:val="0089691C"/>
    <w:rsid w:val="00896AB0"/>
    <w:rsid w:val="008B1E22"/>
    <w:rsid w:val="008E5CA4"/>
    <w:rsid w:val="008F5E21"/>
    <w:rsid w:val="0090507A"/>
    <w:rsid w:val="00912050"/>
    <w:rsid w:val="00913BA0"/>
    <w:rsid w:val="0093780E"/>
    <w:rsid w:val="00937C2A"/>
    <w:rsid w:val="009542DC"/>
    <w:rsid w:val="009566B9"/>
    <w:rsid w:val="00967F9F"/>
    <w:rsid w:val="009757E2"/>
    <w:rsid w:val="00981440"/>
    <w:rsid w:val="00992C32"/>
    <w:rsid w:val="009C37B8"/>
    <w:rsid w:val="009C6DF9"/>
    <w:rsid w:val="009D5E1A"/>
    <w:rsid w:val="009F1769"/>
    <w:rsid w:val="009F22BA"/>
    <w:rsid w:val="00A014BF"/>
    <w:rsid w:val="00A11B31"/>
    <w:rsid w:val="00A9403A"/>
    <w:rsid w:val="00AD2F25"/>
    <w:rsid w:val="00AD4E36"/>
    <w:rsid w:val="00AD5CDA"/>
    <w:rsid w:val="00AF4C3C"/>
    <w:rsid w:val="00B17970"/>
    <w:rsid w:val="00B33241"/>
    <w:rsid w:val="00B34E7F"/>
    <w:rsid w:val="00B35B1D"/>
    <w:rsid w:val="00B47720"/>
    <w:rsid w:val="00B516B0"/>
    <w:rsid w:val="00B53013"/>
    <w:rsid w:val="00BA041A"/>
    <w:rsid w:val="00BA693B"/>
    <w:rsid w:val="00BB2438"/>
    <w:rsid w:val="00BD08CA"/>
    <w:rsid w:val="00BE2098"/>
    <w:rsid w:val="00C044C3"/>
    <w:rsid w:val="00C146B1"/>
    <w:rsid w:val="00C16BE6"/>
    <w:rsid w:val="00C43C3F"/>
    <w:rsid w:val="00C56D03"/>
    <w:rsid w:val="00C733A0"/>
    <w:rsid w:val="00C74E92"/>
    <w:rsid w:val="00C8283A"/>
    <w:rsid w:val="00C95B9A"/>
    <w:rsid w:val="00CD1E20"/>
    <w:rsid w:val="00CE7BAE"/>
    <w:rsid w:val="00CF7845"/>
    <w:rsid w:val="00D25D7B"/>
    <w:rsid w:val="00D5708D"/>
    <w:rsid w:val="00D744D6"/>
    <w:rsid w:val="00D92F87"/>
    <w:rsid w:val="00DA2BBD"/>
    <w:rsid w:val="00DF1EDF"/>
    <w:rsid w:val="00E03C78"/>
    <w:rsid w:val="00E116A5"/>
    <w:rsid w:val="00E145FC"/>
    <w:rsid w:val="00E22BA1"/>
    <w:rsid w:val="00E420A5"/>
    <w:rsid w:val="00E60AA0"/>
    <w:rsid w:val="00EA225D"/>
    <w:rsid w:val="00EE2DA8"/>
    <w:rsid w:val="00EE5227"/>
    <w:rsid w:val="00EF395D"/>
    <w:rsid w:val="00F07A61"/>
    <w:rsid w:val="00F17E68"/>
    <w:rsid w:val="00F24C67"/>
    <w:rsid w:val="00F30C9C"/>
    <w:rsid w:val="00F4683F"/>
    <w:rsid w:val="00F911AB"/>
    <w:rsid w:val="00F91EE5"/>
    <w:rsid w:val="00FA3165"/>
    <w:rsid w:val="00FB4C99"/>
    <w:rsid w:val="00FE264B"/>
    <w:rsid w:val="00FE3337"/>
    <w:rsid w:val="00FE63ED"/>
    <w:rsid w:val="00FF1B20"/>
    <w:rsid w:val="00FF2712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3e4f58,#003871"/>
    </o:shapedefaults>
    <o:shapelayout v:ext="edit">
      <o:idmap v:ext="edit" data="1"/>
    </o:shapelayout>
  </w:shapeDefaults>
  <w:decimalSymbol w:val=","/>
  <w:listSeparator w:val=";"/>
  <w14:docId w14:val="0E56D7BF"/>
  <w15:docId w15:val="{B338C934-6242-404B-AFFD-A01B16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hAnsi="Century Gothic"/>
      <w:snapToGrid w:val="0"/>
      <w:spacing w:val="20"/>
      <w:sz w:val="18"/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caps/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16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pacing w:val="30"/>
      <w:sz w:val="16"/>
    </w:rPr>
  </w:style>
  <w:style w:type="paragraph" w:styleId="Titre5">
    <w:name w:val="heading 5"/>
    <w:basedOn w:val="Normal"/>
    <w:next w:val="Normal"/>
    <w:qFormat/>
    <w:pPr>
      <w:keepNext/>
      <w:spacing w:after="60"/>
      <w:jc w:val="center"/>
      <w:outlineLvl w:val="4"/>
    </w:pPr>
    <w:rPr>
      <w:b/>
      <w:caps/>
      <w:spacing w:val="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pacing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Retraitcorpsdetexte">
    <w:name w:val="Body Text Indent"/>
    <w:basedOn w:val="Normal"/>
    <w:semiHidden/>
    <w:pPr>
      <w:jc w:val="both"/>
    </w:pPr>
    <w:rPr>
      <w:spacing w:val="0"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Pr>
      <w:sz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pPr>
      <w:widowControl/>
    </w:pPr>
    <w:rPr>
      <w:rFonts w:ascii="Times New Roman" w:hAnsi="Times New Roman"/>
      <w:snapToGrid/>
      <w:color w:val="000000"/>
      <w:spacing w:val="0"/>
      <w:sz w:val="24"/>
      <w:szCs w:val="24"/>
    </w:rPr>
  </w:style>
  <w:style w:type="character" w:customStyle="1" w:styleId="apple-style-span">
    <w:name w:val="apple-style-span"/>
    <w:basedOn w:val="Policepardfaut"/>
  </w:style>
  <w:style w:type="character" w:customStyle="1" w:styleId="apple-converted-space">
    <w:name w:val="apple-converted-space"/>
    <w:basedOn w:val="Policepardfaut"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napToGrid w:val="0"/>
      <w:spacing w:val="20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Pr>
      <w:rFonts w:ascii="Century Gothic" w:hAnsi="Century Gothic"/>
      <w:snapToGrid w:val="0"/>
      <w:spacing w:val="20"/>
      <w:sz w:val="16"/>
      <w:szCs w:val="16"/>
      <w:lang w:eastAsia="fr-FR"/>
    </w:rPr>
  </w:style>
  <w:style w:type="paragraph" w:customStyle="1" w:styleId="Retrait1-2">
    <w:name w:val="Retrait 1-2"/>
    <w:basedOn w:val="Normal"/>
    <w:pPr>
      <w:widowControl/>
      <w:overflowPunct w:val="0"/>
      <w:autoSpaceDE w:val="0"/>
      <w:autoSpaceDN w:val="0"/>
      <w:adjustRightInd w:val="0"/>
      <w:spacing w:line="360" w:lineRule="atLeast"/>
      <w:ind w:left="1134" w:right="624"/>
      <w:jc w:val="both"/>
      <w:textAlignment w:val="baseline"/>
    </w:pPr>
    <w:rPr>
      <w:rFonts w:ascii="Arial" w:hAnsi="Arial"/>
      <w:snapToGrid/>
      <w:spacing w:val="0"/>
      <w:sz w:val="2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7.jpe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&#232;les\Courrier%20sur%20papier%20&#224;%20en-t&#234;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/>
    <Synchronization>Asynchronous</Synchronization>
    <Type>10002</Type>
    <SequenceNumber>10000</SequenceNumber>
    <Url/>
    <Assembly>ONET.Intranet.SharePoint, Version=1.0.0.0, Culture=neutral, PublicKeyToken=137e7aa8626925cd</Assembly>
    <Class>ONET.Intranet.SharePoint.EventReceivers.FileAuthorsPersistenceEventReceiver</Class>
    <Data/>
    <Filter/>
  </Receiver>
</spe:Receivers>
</file>

<file path=customXml/item2.xml><?xml version="1.0" encoding="utf-8"?>
<?mso-contentType ?>
<p:Policy xmlns:p="office.server.policy" id="ONET.Retention.Fichier" local="false">
  <p:Name>ONET Stratégie de Rétention</p:Name>
  <p:Description>Définition de la stratégie de rétention Onet.</p:Description>
  <p:Statement/>
  <p:PolicyItems>
    <p:PolicyItem featureId="Microsoft.Office.RecordsManagement.PolicyFeatures.Expiration" staticId="0x01010013DDAF76F8FE48379D01D45780D991B5|-1990460565" UniqueId="2c6068b6-4e84-4e33-bc72-519f44be24ee">
      <p:Name>Rétention</p:Name>
      <p:Description>Planification automatique du contenu à traiter, et exécution d’une action de rétention sur le contenu qui a atteint la date d’échéance définie.</p:Description>
      <p:CustomData>
        <Schedules nextStageId="3">
          <Schedule type="Default">
            <stages>
              <data stageId="1">
                <formula id="ONET.Retention.Fichier.Formula.BeforeExpirationFormula"/>
                <action type="action" id="ONET.Retention.Fichier.Action.AlertExpirationAction"/>
              </data>
              <data stageId="2">
                <formula id="ONET.Retention.Fichier.Formula.OnExpirationFormula"/>
                <action type="action" id="Microsoft.Office.RecordsManagement.PolicyFeatures.Expiration.Action.SubmitFileMove" destnExplanation="Déplacer le fichier vers le centre des archives" destnId="cff454fc-801e-428a-b5d6-1b832b9c966d" destnName="Centre des archives" destnUrl="/archives/_vti_bin/officialfile.asmx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chier" ma:contentTypeID="0x01010013DDAF76F8FE48379D01D45780D991B500CA3A877CDC1A52439157B36931DACB7E" ma:contentTypeVersion="14" ma:contentTypeDescription="Fichier Onet" ma:contentTypeScope="" ma:versionID="4ed251c1fedcaedf26008a9b7b064824">
  <xsd:schema xmlns:xsd="http://www.w3.org/2001/XMLSchema" xmlns:xs="http://www.w3.org/2001/XMLSchema" xmlns:p="http://schemas.microsoft.com/office/2006/metadata/properties" xmlns:ns1="http://schemas.microsoft.com/sharepoint/v3" xmlns:ns2="e88292d4-f17a-432e-be6c-be16913eff15" xmlns:ns3="ca685e18-3c71-4dd8-86eb-e51e9da16bb7" targetNamespace="http://schemas.microsoft.com/office/2006/metadata/properties" ma:root="true" ma:fieldsID="8452647bf0d0c894d210f0aa0f9898bb" ns1:_="" ns2:_="" ns3:_="">
    <xsd:import namespace="http://schemas.microsoft.com/sharepoint/v3"/>
    <xsd:import namespace="e88292d4-f17a-432e-be6c-be16913eff15"/>
    <xsd:import namespace="ca685e18-3c71-4dd8-86eb-e51e9da16b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netExpiration"/>
                <xsd:element ref="ns3:onetDomaineReferentTaxHTField0" minOccurs="0"/>
                <xsd:element ref="ns3:onetDomainesAppTaxHTField0" minOccurs="0"/>
                <xsd:element ref="ns3:onetFileAuteur" minOccurs="0"/>
                <xsd:element ref="ns3:onetDernierModificateur" minOccurs="0"/>
                <xsd:element ref="ns3:onetEmailDernier" minOccurs="0"/>
                <xsd:element ref="ns1:_dlc_Exempt" minOccurs="0"/>
                <xsd:element ref="ns1:_dlc_ExpireDateSaved" minOccurs="0"/>
                <xsd:element ref="ns1:_dlc_ExpireDate" minOccurs="0"/>
                <xsd:element ref="ns3:onetDocAppGrp" minOccurs="0"/>
                <xsd:element ref="ns3:onetProcessusRef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de la stratégie" ma:hidden="true" ma:internalName="_dlc_Exempt" ma:readOnly="true">
      <xsd:simpleType>
        <xsd:restriction base="dms:Unknown"/>
      </xsd:simpleType>
    </xsd:element>
    <xsd:element name="_dlc_ExpireDateSaved" ma:index="20" nillable="true" ma:displayName="Date d’expiration d’origin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e d’expiration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92d4-f17a-432e-be6c-be16913eff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24" nillable="true" ma:displayName="Colonne Attraper tout de Taxonomie" ma:hidden="true" ma:list="{c7fece78-7b91-419e-86de-46f943c528e8}" ma:internalName="TaxCatchAll" ma:showField="CatchAllData" ma:web="e88292d4-f17a-432e-be6c-be16913ef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Colonne Attraper tout de Taxonomie1" ma:hidden="true" ma:list="{c7fece78-7b91-419e-86de-46f943c528e8}" ma:internalName="TaxCatchAllLabel" ma:readOnly="true" ma:showField="CatchAllDataLabel" ma:web="e88292d4-f17a-432e-be6c-be16913ef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85e18-3c71-4dd8-86eb-e51e9da16bb7" elementFormDefault="qualified">
    <xsd:import namespace="http://schemas.microsoft.com/office/2006/documentManagement/types"/>
    <xsd:import namespace="http://schemas.microsoft.com/office/infopath/2007/PartnerControls"/>
    <xsd:element name="onetExpiration" ma:index="11" ma:displayName="Date d'expiration" ma:description="La date d'expiration correspond à la date à laquelle ce document est déplacé dans le centre des archives (uniquement accessibles aux administrateurs du centre des archives)." ma:format="DateOnly" ma:internalName="onetExpiration">
      <xsd:simpleType>
        <xsd:restriction base="dms:DateTime"/>
      </xsd:simpleType>
    </xsd:element>
    <xsd:element name="onetDomaineReferentTaxHTField0" ma:index="13" ma:taxonomy="true" ma:internalName="onetDomaineReferentTaxHTField0" ma:taxonomyFieldName="onetDomaineReferent" ma:displayName="Domaine référent" ma:fieldId="{5590da70-059b-4820-a2fb-ac210597ee0e}" ma:sspId="04c2726b-4bb0-4e43-b0c9-00051103eccf" ma:termSetId="750f0570-6acf-45aa-bfe1-84bff4f401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tDomainesAppTaxHTField0" ma:index="15" nillable="true" ma:taxonomy="true" ma:internalName="onetDomainesAppTaxHTField0" ma:taxonomyFieldName="onetDomainesApp" ma:displayName="Domaines d'application" ma:fieldId="{1d1a84d2-acb1-4d5d-bc6f-93becec9f73d}" ma:taxonomyMulti="true" ma:sspId="04c2726b-4bb0-4e43-b0c9-00051103eccf" ma:termSetId="750f0570-6acf-45aa-bfe1-84bff4f401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tFileAuteur" ma:index="16" nillable="true" ma:displayName="Auteur" ma:internalName="onetFileAuteur">
      <xsd:simpleType>
        <xsd:restriction base="dms:Text"/>
      </xsd:simpleType>
    </xsd:element>
    <xsd:element name="onetDernierModificateur" ma:index="17" nillable="true" ma:displayName="Dernier modificateur" ma:internalName="onetDernierModificateur">
      <xsd:simpleType>
        <xsd:restriction base="dms:Text"/>
      </xsd:simpleType>
    </xsd:element>
    <xsd:element name="onetEmailDernier" ma:index="18" nillable="true" ma:displayName="Email du dernier modificateur" ma:internalName="onetEmailDernier">
      <xsd:simpleType>
        <xsd:restriction base="dms:Text"/>
      </xsd:simpleType>
    </xsd:element>
    <xsd:element name="onetDocAppGrp" ma:index="22" nillable="true" ma:displayName="Document Applicable Groupe" ma:default="0" ma:description="Cette case est réservée aux services ou directions des SUPPORTS CENTRALISES souhaitant diffuser et faire appliquer un document à l’ensemble du Groupe. Ce document doit avoir reçu un avis préalable du service Contrôle Interne." ma:internalName="onetDocAppGrp">
      <xsd:simpleType>
        <xsd:restriction base="dms:Boolean"/>
      </xsd:simpleType>
    </xsd:element>
    <xsd:element name="onetProcessusRefTaxHTField0" ma:index="23" nillable="true" ma:taxonomy="true" ma:internalName="onetProcessusRefTaxHTField0" ma:taxonomyFieldName="onetProcessusRef" ma:displayName="Processus de référence" ma:fieldId="{c095a041-48e6-444c-b38d-afef1f819f9f}" ma:sspId="04c2726b-4bb0-4e43-b0c9-00051103eccf" ma:termSetId="06952b67-3522-4a94-ade4-52d3559df40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etFileAuteur xmlns="ca685e18-3c71-4dd8-86eb-e51e9da16bb7">Cerdan Pierre</onetFileAuteur>
    <onetEmailDernier xmlns="ca685e18-3c71-4dd8-86eb-e51e9da16bb7">pcerdan@Onet.fr</onetEmailDernier>
    <onetProcessusRefTaxHTField0 xmlns="ca685e18-3c71-4dd8-86eb-e51e9da16bb7">
      <Terms xmlns="http://schemas.microsoft.com/office/infopath/2007/PartnerControls"/>
    </onetProcessusRefTaxHTField0>
    <onetDocAppGrp xmlns="ca685e18-3c71-4dd8-86eb-e51e9da16bb7">false</onetDocAppGrp>
    <onetDomainesAppTaxHTField0 xmlns="ca685e18-3c71-4dd8-86eb-e51e9da16bb7">
      <Terms xmlns="http://schemas.microsoft.com/office/infopath/2007/PartnerControls"/>
    </onetDomainesAppTaxHTField0>
    <onetDernierModificateur xmlns="ca685e18-3c71-4dd8-86eb-e51e9da16bb7">Cerdan Pierre</onetDernierModificateur>
    <TaxCatchAll xmlns="e88292d4-f17a-432e-be6c-be16913eff15">
      <Value>22</Value>
    </TaxCatchAll>
    <onetDomaineReferentTaxHTField0 xmlns="ca685e18-3c71-4dd8-86eb-e51e9da16bb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Supports Centralisés:Ressources humaines</TermName>
          <TermId xmlns="http://schemas.microsoft.com/office/infopath/2007/PartnerControls">2d29485e-6e8c-4f15-a219-465bd333824a</TermId>
        </TermInfo>
      </Terms>
    </onetDomaineReferentTaxHTField0>
    <onetExpiration xmlns="ca685e18-3c71-4dd8-86eb-e51e9da16bb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D3EEB-4E63-41CA-8C4F-6800B0E8F5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5FAE72F-C992-4324-B631-8A8F9201031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60702F0-9E4B-4392-BD2C-9170225F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8292d4-f17a-432e-be6c-be16913eff15"/>
    <ds:schemaRef ds:uri="ca685e18-3c71-4dd8-86eb-e51e9da1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340D0-FB36-49F7-82DC-4A11881EB09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a685e18-3c71-4dd8-86eb-e51e9da16bb7"/>
    <ds:schemaRef ds:uri="http://purl.org/dc/elements/1.1/"/>
    <ds:schemaRef ds:uri="http://schemas.microsoft.com/office/2006/metadata/properties"/>
    <ds:schemaRef ds:uri="http://schemas.microsoft.com/office/infopath/2007/PartnerControls"/>
    <ds:schemaRef ds:uri="e88292d4-f17a-432e-be6c-be16913eff1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EC2C2E4-71C9-43C7-9446-7E4C2FCF5C0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897F250-A454-48EA-A0F8-01BAE7AB0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sur papier à en-tête.dot</Template>
  <TotalTime>57</TotalTime>
  <Pages>2</Pages>
  <Words>393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ONET fédère autour des valeurs « respect, écoute, audace », plus de 57 500 collaborateurs en France et à l’international</vt:lpstr>
    </vt:vector>
  </TitlesOfParts>
  <Company>Groupe ONET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ONET fédère autour des valeurs « respect, écoute, audace », plus de 57 500 collaborateurs en France et à l’international</dc:title>
  <dc:creator>Denonfoux Cédric</dc:creator>
  <cp:lastModifiedBy>Mainguy Lea</cp:lastModifiedBy>
  <cp:revision>3</cp:revision>
  <cp:lastPrinted>2015-09-11T13:56:00Z</cp:lastPrinted>
  <dcterms:created xsi:type="dcterms:W3CDTF">2024-04-17T14:23:00Z</dcterms:created>
  <dcterms:modified xsi:type="dcterms:W3CDTF">2024-04-18T08:05:00Z</dcterms:modified>
  <cp:category>courrier papier à en-tête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0x01010013DDAF76F8FE48379D01D45780D991B500CA3A877CDC1A52439157B36931DACB7E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onetProcessusRef">
    <vt:lpwstr/>
  </property>
  <property fmtid="{D5CDD505-2E9C-101B-9397-08002B2CF9AE}" pid="6" name="onetDomaineReferent">
    <vt:lpwstr>22;#Supports Centralisés:Ressources humaines|2d29485e-6e8c-4f15-a219-465bd333824a</vt:lpwstr>
  </property>
  <property fmtid="{D5CDD505-2E9C-101B-9397-08002B2CF9AE}" pid="7" name="onetDomainesApp">
    <vt:lpwstr/>
  </property>
  <property fmtid="{D5CDD505-2E9C-101B-9397-08002B2CF9AE}" pid="8" name="ClassificationContentMarkingFooterShapeIds">
    <vt:lpwstr>3,5,6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C1 - Interne</vt:lpwstr>
  </property>
  <property fmtid="{D5CDD505-2E9C-101B-9397-08002B2CF9AE}" pid="11" name="MSIP_Label_6832b154-9762-4aa2-8454-db4e1af0df80_Enabled">
    <vt:lpwstr>true</vt:lpwstr>
  </property>
  <property fmtid="{D5CDD505-2E9C-101B-9397-08002B2CF9AE}" pid="12" name="MSIP_Label_6832b154-9762-4aa2-8454-db4e1af0df80_SetDate">
    <vt:lpwstr>2023-09-12T13:24:47Z</vt:lpwstr>
  </property>
  <property fmtid="{D5CDD505-2E9C-101B-9397-08002B2CF9AE}" pid="13" name="MSIP_Label_6832b154-9762-4aa2-8454-db4e1af0df80_Method">
    <vt:lpwstr>Standard</vt:lpwstr>
  </property>
  <property fmtid="{D5CDD505-2E9C-101B-9397-08002B2CF9AE}" pid="14" name="MSIP_Label_6832b154-9762-4aa2-8454-db4e1af0df80_Name">
    <vt:lpwstr>C1</vt:lpwstr>
  </property>
  <property fmtid="{D5CDD505-2E9C-101B-9397-08002B2CF9AE}" pid="15" name="MSIP_Label_6832b154-9762-4aa2-8454-db4e1af0df80_SiteId">
    <vt:lpwstr>b966bc41-dcdf-4ed0-ae37-ab201d99652c</vt:lpwstr>
  </property>
  <property fmtid="{D5CDD505-2E9C-101B-9397-08002B2CF9AE}" pid="16" name="MSIP_Label_6832b154-9762-4aa2-8454-db4e1af0df80_ActionId">
    <vt:lpwstr>ad935388-a40e-4f6c-93eb-1655de7f4e0b</vt:lpwstr>
  </property>
  <property fmtid="{D5CDD505-2E9C-101B-9397-08002B2CF9AE}" pid="17" name="MSIP_Label_6832b154-9762-4aa2-8454-db4e1af0df80_ContentBits">
    <vt:lpwstr>2</vt:lpwstr>
  </property>
</Properties>
</file>