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23E4" w:rsidP="008B3DB7" w:rsidRDefault="008B3DB7" w14:paraId="66ACEBA1" w14:textId="77C4FB56">
      <w:pPr>
        <w:pStyle w:val="Title"/>
      </w:pPr>
      <w:r>
        <w:t xml:space="preserve">Latin America Energy Efficiency Policy Online Training Week </w:t>
      </w:r>
    </w:p>
    <w:p w:rsidRPr="008B3DB7" w:rsidR="008B3DB7" w:rsidP="008B3DB7" w:rsidRDefault="008B3DB7" w14:paraId="14CB6DCB" w14:textId="68831B71">
      <w:pPr>
        <w:pStyle w:val="Heading1"/>
      </w:pPr>
      <w:r>
        <w:t>Day 2, Indicators and Evaluation</w:t>
      </w:r>
    </w:p>
    <w:p w:rsidRPr="008B3DB7" w:rsidR="008B3DB7" w:rsidP="008B3DB7" w:rsidRDefault="008B3DB7" w14:paraId="2A878459" w14:textId="640471E2">
      <w:pPr>
        <w:pStyle w:val="Heading2"/>
      </w:pPr>
      <w:r w:rsidR="008B3DB7">
        <w:rPr/>
        <w:t xml:space="preserve">Self-study session instructions </w:t>
      </w:r>
    </w:p>
    <w:p w:rsidR="5F64115C" w:rsidP="5F64115C" w:rsidRDefault="5F64115C" w14:paraId="185BB8B0" w14:textId="2E780922">
      <w:pPr>
        <w:pStyle w:val="BodyText"/>
        <w:rPr>
          <w:sz w:val="22"/>
          <w:szCs w:val="22"/>
        </w:rPr>
      </w:pPr>
    </w:p>
    <w:p w:rsidR="6CF3321B" w:rsidP="5F64115C" w:rsidRDefault="6CF3321B" w14:noSpellErr="1" w14:paraId="51562256" w14:textId="56A827D2">
      <w:pPr>
        <w:spacing w:after="0" w:line="240" w:lineRule="auto"/>
        <w:rPr>
          <w:rFonts w:ascii="Segoe UI" w:hAnsi="Segoe UI" w:cs="Segoe UI"/>
        </w:rPr>
      </w:pPr>
      <w:r w:rsidRPr="5F64115C" w:rsidR="6CF3321B">
        <w:rPr>
          <w:rFonts w:ascii="Segoe UI" w:hAnsi="Segoe UI" w:cs="Segoe UI"/>
          <w:b w:val="1"/>
          <w:bCs w:val="1"/>
        </w:rPr>
        <w:t>Answers</w:t>
      </w:r>
      <w:r w:rsidRPr="5F64115C" w:rsidR="6CF3321B">
        <w:rPr>
          <w:rFonts w:ascii="Segoe UI" w:hAnsi="Segoe UI" w:cs="Segoe UI"/>
        </w:rPr>
        <w:t>:</w:t>
      </w:r>
    </w:p>
    <w:p w:rsidR="5F64115C" w:rsidP="5F64115C" w:rsidRDefault="5F64115C" w14:noSpellErr="1" w14:paraId="1F75EBD3" w14:textId="779877BE">
      <w:pPr>
        <w:spacing w:after="0" w:line="240" w:lineRule="auto"/>
        <w:rPr>
          <w:rFonts w:ascii="Segoe UI" w:hAnsi="Segoe UI" w:cs="Segoe UI"/>
        </w:rPr>
      </w:pPr>
    </w:p>
    <w:p w:rsidR="6CF3321B" w:rsidP="5F64115C" w:rsidRDefault="6CF3321B" w14:noSpellErr="1" w14:paraId="5E8B1EEF" w14:textId="084DDF7B">
      <w:pPr>
        <w:pStyle w:val="ListParagraph"/>
        <w:numPr>
          <w:ilvl w:val="0"/>
          <w:numId w:val="1"/>
        </w:numPr>
        <w:spacing w:after="0" w:line="240" w:lineRule="auto"/>
        <w:rPr>
          <w:rFonts w:ascii="Segoe UI" w:hAnsi="Segoe UI" w:cs="Segoe UI"/>
        </w:rPr>
      </w:pPr>
      <w:r w:rsidRPr="5F64115C" w:rsidR="6CF3321B">
        <w:rPr>
          <w:rFonts w:ascii="Segoe UI" w:hAnsi="Segoe UI" w:cs="Segoe UI"/>
        </w:rPr>
        <w:t xml:space="preserve">Labels are intended to provide information to consumers to enable them to select more efficient products and to encourage manufacturers to provide more efficient products. The current policy cannot do either of those things because almost all fans have the same label. </w:t>
      </w:r>
    </w:p>
    <w:p w:rsidR="6CF3321B" w:rsidP="5F64115C" w:rsidRDefault="6CF3321B" w14:noSpellErr="1" w14:paraId="47FDB913" w14:textId="7FECCB18">
      <w:pPr>
        <w:spacing w:after="0" w:line="240" w:lineRule="auto"/>
        <w:ind w:left="720"/>
        <w:rPr>
          <w:rFonts w:ascii="Segoe UI" w:hAnsi="Segoe UI" w:cs="Segoe UI"/>
        </w:rPr>
      </w:pPr>
      <w:r w:rsidRPr="5F64115C" w:rsidR="6CF3321B">
        <w:rPr>
          <w:rFonts w:ascii="Segoe UI" w:hAnsi="Segoe UI" w:cs="Segoe UI"/>
        </w:rPr>
        <w:t xml:space="preserve">The label ratings should be increased to enable more efficient fans to be identified with the current level 5 becoming the new Minimum Energy Performance Standard (MEPS). </w:t>
      </w:r>
    </w:p>
    <w:p w:rsidR="5F64115C" w:rsidP="5F64115C" w:rsidRDefault="5F64115C" w14:noSpellErr="1" w14:paraId="69BDFD7F" w14:textId="4CDB3A45">
      <w:pPr>
        <w:spacing w:after="0" w:line="240" w:lineRule="auto"/>
        <w:rPr>
          <w:rFonts w:ascii="Segoe UI" w:hAnsi="Segoe UI" w:cs="Segoe UI"/>
        </w:rPr>
      </w:pPr>
    </w:p>
    <w:p w:rsidR="6CF3321B" w:rsidP="5F64115C" w:rsidRDefault="6CF3321B" w14:noSpellErr="1" w14:paraId="52601A7E" w14:textId="5075CA65">
      <w:pPr>
        <w:pStyle w:val="ListParagraph"/>
        <w:numPr>
          <w:ilvl w:val="0"/>
          <w:numId w:val="1"/>
        </w:numPr>
        <w:spacing w:after="0" w:line="240" w:lineRule="auto"/>
        <w:rPr>
          <w:rFonts w:ascii="Segoe UI" w:hAnsi="Segoe UI" w:cs="Segoe UI"/>
        </w:rPr>
      </w:pPr>
      <w:r w:rsidRPr="5F64115C" w:rsidR="6CF3321B">
        <w:rPr>
          <w:rFonts w:ascii="Segoe UI" w:hAnsi="Segoe UI" w:cs="Segoe UI"/>
        </w:rPr>
        <w:t>MEPS are intended to remove the least efficient products from the market and so improve average efficiency. The proposed MEPS will have no effect on energy efficiency as all the products on the market are more efficient than the minimum standard.</w:t>
      </w:r>
    </w:p>
    <w:p w:rsidR="6CF3321B" w:rsidP="5F64115C" w:rsidRDefault="6CF3321B" w14:noSpellErr="1" w14:paraId="5DB67513" w14:textId="755AB464">
      <w:pPr>
        <w:spacing w:after="0" w:line="240" w:lineRule="auto"/>
        <w:ind w:left="720"/>
        <w:rPr>
          <w:rFonts w:ascii="Segoe UI" w:hAnsi="Segoe UI" w:cs="Segoe UI"/>
        </w:rPr>
      </w:pPr>
      <w:r w:rsidRPr="5F64115C" w:rsidR="6CF3321B">
        <w:rPr>
          <w:rFonts w:ascii="Segoe UI" w:hAnsi="Segoe UI" w:eastAsia="Segoe UI" w:cs="Segoe UI"/>
        </w:rPr>
        <w:t>Labels are intended to provide information to consumers to enable them to select more efficient products and to encourage manufacturers to provide more efficient products. The proposed policy will only have a small effect as most products on the market would have the highest rating.</w:t>
      </w:r>
    </w:p>
    <w:p w:rsidR="6CF3321B" w:rsidP="5F64115C" w:rsidRDefault="6CF3321B" w14:noSpellErr="1" w14:paraId="78B418A2" w14:textId="655034A4">
      <w:pPr>
        <w:spacing w:after="0" w:line="240" w:lineRule="auto"/>
        <w:ind w:left="720"/>
      </w:pPr>
      <w:r w:rsidRPr="5F64115C" w:rsidR="6CF3321B">
        <w:rPr>
          <w:rFonts w:ascii="Segoe UI" w:hAnsi="Segoe UI" w:eastAsia="Segoe UI" w:cs="Segoe UI"/>
        </w:rPr>
        <w:t>The MEPS should be increased to remove the least energy efficient products from the market.</w:t>
      </w:r>
    </w:p>
    <w:p w:rsidR="6CF3321B" w:rsidP="5F64115C" w:rsidRDefault="6CF3321B" w14:noSpellErr="1" w14:paraId="2A7E0B54" w14:textId="5E36BA5A">
      <w:pPr>
        <w:spacing w:after="0" w:line="240" w:lineRule="auto"/>
        <w:ind w:left="720"/>
        <w:rPr>
          <w:rFonts w:ascii="Segoe UI" w:hAnsi="Segoe UI" w:eastAsia="Segoe UI" w:cs="Segoe UI"/>
        </w:rPr>
      </w:pPr>
      <w:r w:rsidRPr="5F64115C" w:rsidR="6CF3321B">
        <w:rPr>
          <w:rFonts w:ascii="Segoe UI" w:hAnsi="Segoe UI" w:eastAsia="Segoe UI" w:cs="Segoe UI"/>
        </w:rPr>
        <w:t>The label ratings should also be increased to enable consumers to identify the most energy efficient products.</w:t>
      </w:r>
    </w:p>
    <w:p w:rsidR="5F64115C" w:rsidP="5F64115C" w:rsidRDefault="5F64115C" w14:paraId="02831A6A" w14:textId="0E68DE11">
      <w:pPr>
        <w:pStyle w:val="BodyText"/>
        <w:rPr>
          <w:sz w:val="22"/>
          <w:szCs w:val="22"/>
        </w:rPr>
      </w:pPr>
    </w:p>
    <w:p w:rsidRPr="00EF1BA6" w:rsidR="00FB23E4" w:rsidP="00EF1BA6" w:rsidRDefault="00FB23E4" w14:paraId="3A38CFCF" w14:textId="77777777">
      <w:pPr>
        <w:spacing w:after="0" w:line="240" w:lineRule="auto"/>
        <w:rPr>
          <w:rFonts w:ascii="Segoe UI" w:hAnsi="Segoe UI" w:cs="Segoe UI"/>
        </w:rPr>
      </w:pPr>
    </w:p>
    <w:p w:rsidR="6CF3321B" w:rsidP="5F64115C" w:rsidRDefault="6CF3321B" w14:paraId="21F219CB" w14:noSpellErr="1" w14:textId="2C6FD4EC">
      <w:pPr>
        <w:pStyle w:val="Normal"/>
        <w:spacing w:after="0" w:line="240" w:lineRule="auto"/>
        <w:ind w:left="720"/>
        <w:rPr>
          <w:sz w:val="22"/>
          <w:szCs w:val="22"/>
        </w:rPr>
      </w:pPr>
    </w:p>
    <w:sectPr w:rsidR="6CF3321B" w:rsidSect="00B5111E">
      <w:headerReference w:type="default" r:id="rId13"/>
      <w:footerReference w:type="default" r:id="rId14"/>
      <w:pgSz w:w="11906" w:h="16838" w:orient="portrait"/>
      <w:pgMar w:top="1985" w:right="1418" w:bottom="1701" w:left="1418" w:header="56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14E" w:rsidP="007135AB" w:rsidRDefault="0023614E" w14:paraId="3FF87D21" w14:textId="77777777">
      <w:pPr>
        <w:spacing w:after="0" w:line="240" w:lineRule="auto"/>
      </w:pPr>
      <w:r>
        <w:separator/>
      </w:r>
    </w:p>
  </w:endnote>
  <w:endnote w:type="continuationSeparator" w:id="0">
    <w:p w:rsidR="0023614E" w:rsidP="007135AB" w:rsidRDefault="0023614E" w14:paraId="0328FD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804ED" w:rsidR="000C5616" w:rsidP="004D3044" w:rsidRDefault="00823C88" w14:paraId="4952E326" w14:textId="77777777">
    <w:pPr>
      <w:pStyle w:val="NoParagraphStyle"/>
      <w:spacing w:line="240" w:lineRule="auto"/>
      <w:rPr>
        <w:rFonts w:ascii="Segoe UI" w:hAnsi="Segoe UI" w:cs="Segoe UI"/>
        <w:color w:val="7F7F7F" w:themeColor="text1" w:themeTint="80"/>
        <w:sz w:val="20"/>
        <w:szCs w:val="15"/>
        <w:lang w:val="fr-FR"/>
      </w:rPr>
    </w:pPr>
    <w:r>
      <w:rPr>
        <w:rFonts w:ascii="Segoe UI" w:hAnsi="Segoe UI" w:cs="Segoe UI"/>
        <w:noProof/>
        <w:color w:val="7F7F7F" w:themeColor="text1" w:themeTint="80"/>
        <w:sz w:val="20"/>
        <w:szCs w:val="15"/>
        <w:lang w:val="en-GB"/>
      </w:rPr>
      <w:drawing>
        <wp:inline distT="0" distB="0" distL="0" distR="0" wp14:anchorId="7EFF6229" wp14:editId="2665BD60">
          <wp:extent cx="1050202" cy="3214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a_wordmark_PRINT (with extra spacing for word).pdf"/>
                  <pic:cNvPicPr/>
                </pic:nvPicPr>
                <pic:blipFill>
                  <a:blip r:embed="rId1">
                    <a:extLst>
                      <a:ext uri="{28A0092B-C50C-407E-A947-70E740481C1C}">
                        <a14:useLocalDpi xmlns:a14="http://schemas.microsoft.com/office/drawing/2010/main" val="0"/>
                      </a:ext>
                    </a:extLst>
                  </a:blip>
                  <a:stretch>
                    <a:fillRect/>
                  </a:stretch>
                </pic:blipFill>
                <pic:spPr>
                  <a:xfrm>
                    <a:off x="0" y="0"/>
                    <a:ext cx="1153794" cy="3532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14E" w:rsidP="007135AB" w:rsidRDefault="0023614E" w14:paraId="3B50082B" w14:textId="77777777">
      <w:pPr>
        <w:spacing w:after="0" w:line="240" w:lineRule="auto"/>
      </w:pPr>
      <w:r>
        <w:separator/>
      </w:r>
    </w:p>
  </w:footnote>
  <w:footnote w:type="continuationSeparator" w:id="0">
    <w:p w:rsidR="0023614E" w:rsidP="007135AB" w:rsidRDefault="0023614E" w14:paraId="6B5AA6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A4288" w:rsidR="000C5616" w:rsidP="008369F6" w:rsidRDefault="000C5616" w14:paraId="06710983" w14:textId="77777777">
    <w:pPr>
      <w:pStyle w:val="Header"/>
      <w:tabs>
        <w:tab w:val="left" w:pos="5954"/>
      </w:tabs>
      <w:rPr>
        <w:rFonts w:ascii="Trebuchet MS" w:hAnsi="Trebuchet MS"/>
        <w:sz w:val="20"/>
        <w:szCs w:val="20"/>
      </w:rPr>
    </w:pPr>
  </w:p>
  <w:p w:rsidR="0005558C" w:rsidP="00C611DC" w:rsidRDefault="00EF1BA6" w14:paraId="3986AD53" w14:textId="77777777">
    <w:pPr>
      <w:pStyle w:val="Header"/>
      <w:rPr>
        <w:rFonts w:ascii="Trebuchet MS" w:hAnsi="Trebuchet MS"/>
        <w:sz w:val="20"/>
        <w:szCs w:val="20"/>
      </w:rPr>
    </w:pPr>
    <w:r>
      <w:rPr>
        <w:rFonts w:ascii="Trebuchet MS" w:hAnsi="Trebuchet MS"/>
        <w:noProof/>
        <w:sz w:val="20"/>
        <w:szCs w:val="20"/>
        <w:lang w:eastAsia="en-GB"/>
      </w:rPr>
      <w:drawing>
        <wp:inline distT="0" distB="0" distL="0" distR="0" wp14:anchorId="34B7F8F1" wp14:editId="10D60EB8">
          <wp:extent cx="869950" cy="38238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ea_logo_PRINT.pdf"/>
                  <pic:cNvPicPr/>
                </pic:nvPicPr>
                <pic:blipFill>
                  <a:blip r:embed="rId1">
                    <a:extLst>
                      <a:ext uri="{28A0092B-C50C-407E-A947-70E740481C1C}">
                        <a14:useLocalDpi xmlns:a14="http://schemas.microsoft.com/office/drawing/2010/main" val="0"/>
                      </a:ext>
                    </a:extLst>
                  </a:blip>
                  <a:stretch>
                    <a:fillRect/>
                  </a:stretch>
                </pic:blipFill>
                <pic:spPr>
                  <a:xfrm>
                    <a:off x="0" y="0"/>
                    <a:ext cx="939080" cy="412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31FB"/>
    <w:multiLevelType w:val="hybridMultilevel"/>
    <w:tmpl w:val="2C88A71C"/>
    <w:lvl w:ilvl="0" w:tplc="531E3E26">
      <w:start w:val="1"/>
      <w:numFmt w:val="bullet"/>
      <w:lvlText w:val=""/>
      <w:lvlJc w:val="left"/>
      <w:pPr>
        <w:ind w:left="720" w:hanging="360"/>
      </w:pPr>
      <w:rPr>
        <w:rFonts w:hint="default" w:ascii="Symbol" w:hAnsi="Symbol"/>
      </w:rPr>
    </w:lvl>
    <w:lvl w:ilvl="1" w:tplc="868C18D4">
      <w:start w:val="1"/>
      <w:numFmt w:val="bullet"/>
      <w:lvlText w:val="o"/>
      <w:lvlJc w:val="left"/>
      <w:pPr>
        <w:ind w:left="1440" w:hanging="360"/>
      </w:pPr>
      <w:rPr>
        <w:rFonts w:hint="default" w:ascii="Courier New" w:hAnsi="Courier New"/>
      </w:rPr>
    </w:lvl>
    <w:lvl w:ilvl="2" w:tplc="018236C4">
      <w:start w:val="1"/>
      <w:numFmt w:val="bullet"/>
      <w:lvlText w:val=""/>
      <w:lvlJc w:val="left"/>
      <w:pPr>
        <w:ind w:left="2160" w:hanging="360"/>
      </w:pPr>
      <w:rPr>
        <w:rFonts w:hint="default" w:ascii="Wingdings" w:hAnsi="Wingdings"/>
      </w:rPr>
    </w:lvl>
    <w:lvl w:ilvl="3" w:tplc="4B8E1806">
      <w:start w:val="1"/>
      <w:numFmt w:val="bullet"/>
      <w:lvlText w:val=""/>
      <w:lvlJc w:val="left"/>
      <w:pPr>
        <w:ind w:left="2880" w:hanging="360"/>
      </w:pPr>
      <w:rPr>
        <w:rFonts w:hint="default" w:ascii="Symbol" w:hAnsi="Symbol"/>
      </w:rPr>
    </w:lvl>
    <w:lvl w:ilvl="4" w:tplc="DCFEB818">
      <w:start w:val="1"/>
      <w:numFmt w:val="bullet"/>
      <w:lvlText w:val="o"/>
      <w:lvlJc w:val="left"/>
      <w:pPr>
        <w:ind w:left="3600" w:hanging="360"/>
      </w:pPr>
      <w:rPr>
        <w:rFonts w:hint="default" w:ascii="Courier New" w:hAnsi="Courier New"/>
      </w:rPr>
    </w:lvl>
    <w:lvl w:ilvl="5" w:tplc="EE5A79C4">
      <w:start w:val="1"/>
      <w:numFmt w:val="bullet"/>
      <w:lvlText w:val=""/>
      <w:lvlJc w:val="left"/>
      <w:pPr>
        <w:ind w:left="4320" w:hanging="360"/>
      </w:pPr>
      <w:rPr>
        <w:rFonts w:hint="default" w:ascii="Wingdings" w:hAnsi="Wingdings"/>
      </w:rPr>
    </w:lvl>
    <w:lvl w:ilvl="6" w:tplc="DD049814">
      <w:start w:val="1"/>
      <w:numFmt w:val="bullet"/>
      <w:lvlText w:val=""/>
      <w:lvlJc w:val="left"/>
      <w:pPr>
        <w:ind w:left="5040" w:hanging="360"/>
      </w:pPr>
      <w:rPr>
        <w:rFonts w:hint="default" w:ascii="Symbol" w:hAnsi="Symbol"/>
      </w:rPr>
    </w:lvl>
    <w:lvl w:ilvl="7" w:tplc="9DD43BDE">
      <w:start w:val="1"/>
      <w:numFmt w:val="bullet"/>
      <w:lvlText w:val="o"/>
      <w:lvlJc w:val="left"/>
      <w:pPr>
        <w:ind w:left="5760" w:hanging="360"/>
      </w:pPr>
      <w:rPr>
        <w:rFonts w:hint="default" w:ascii="Courier New" w:hAnsi="Courier New"/>
      </w:rPr>
    </w:lvl>
    <w:lvl w:ilvl="8" w:tplc="10DC09F4">
      <w:start w:val="1"/>
      <w:numFmt w:val="bullet"/>
      <w:lvlText w:val=""/>
      <w:lvlJc w:val="left"/>
      <w:pPr>
        <w:ind w:left="6480" w:hanging="360"/>
      </w:pPr>
      <w:rPr>
        <w:rFonts w:hint="default" w:ascii="Wingdings" w:hAnsi="Wingdings"/>
      </w:rPr>
    </w:lvl>
  </w:abstractNum>
  <w:abstractNum w:abstractNumId="1" w15:restartNumberingAfterBreak="0">
    <w:nsid w:val="28BC6716"/>
    <w:multiLevelType w:val="hybridMultilevel"/>
    <w:tmpl w:val="221864A2"/>
    <w:lvl w:ilvl="0" w:tplc="05CCD8CC">
      <w:start w:val="1"/>
      <w:numFmt w:val="decimal"/>
      <w:lvlText w:val="%1."/>
      <w:lvlJc w:val="left"/>
      <w:pPr>
        <w:ind w:left="720" w:hanging="360"/>
      </w:pPr>
    </w:lvl>
    <w:lvl w:ilvl="1" w:tplc="A3F2F3A0">
      <w:start w:val="1"/>
      <w:numFmt w:val="lowerLetter"/>
      <w:lvlText w:val="%2."/>
      <w:lvlJc w:val="left"/>
      <w:pPr>
        <w:ind w:left="1440" w:hanging="360"/>
      </w:pPr>
    </w:lvl>
    <w:lvl w:ilvl="2" w:tplc="F5A69880">
      <w:start w:val="1"/>
      <w:numFmt w:val="lowerRoman"/>
      <w:lvlText w:val="%3."/>
      <w:lvlJc w:val="right"/>
      <w:pPr>
        <w:ind w:left="2160" w:hanging="180"/>
      </w:pPr>
    </w:lvl>
    <w:lvl w:ilvl="3" w:tplc="EB6E5D42">
      <w:start w:val="1"/>
      <w:numFmt w:val="decimal"/>
      <w:lvlText w:val="%4."/>
      <w:lvlJc w:val="left"/>
      <w:pPr>
        <w:ind w:left="2880" w:hanging="360"/>
      </w:pPr>
    </w:lvl>
    <w:lvl w:ilvl="4" w:tplc="11926F1E">
      <w:start w:val="1"/>
      <w:numFmt w:val="lowerLetter"/>
      <w:lvlText w:val="%5."/>
      <w:lvlJc w:val="left"/>
      <w:pPr>
        <w:ind w:left="3600" w:hanging="360"/>
      </w:pPr>
    </w:lvl>
    <w:lvl w:ilvl="5" w:tplc="41606F46">
      <w:start w:val="1"/>
      <w:numFmt w:val="lowerRoman"/>
      <w:lvlText w:val="%6."/>
      <w:lvlJc w:val="right"/>
      <w:pPr>
        <w:ind w:left="4320" w:hanging="180"/>
      </w:pPr>
    </w:lvl>
    <w:lvl w:ilvl="6" w:tplc="48D699C6">
      <w:start w:val="1"/>
      <w:numFmt w:val="decimal"/>
      <w:lvlText w:val="%7."/>
      <w:lvlJc w:val="left"/>
      <w:pPr>
        <w:ind w:left="5040" w:hanging="360"/>
      </w:pPr>
    </w:lvl>
    <w:lvl w:ilvl="7" w:tplc="CF0C75FA">
      <w:start w:val="1"/>
      <w:numFmt w:val="lowerLetter"/>
      <w:lvlText w:val="%8."/>
      <w:lvlJc w:val="left"/>
      <w:pPr>
        <w:ind w:left="5760" w:hanging="360"/>
      </w:pPr>
    </w:lvl>
    <w:lvl w:ilvl="8" w:tplc="6EFE9CA0">
      <w:start w:val="1"/>
      <w:numFmt w:val="lowerRoman"/>
      <w:lvlText w:val="%9."/>
      <w:lvlJc w:val="right"/>
      <w:pPr>
        <w:ind w:left="6480" w:hanging="180"/>
      </w:pPr>
    </w:lvl>
  </w:abstractNum>
  <w:abstractNum w:abstractNumId="2" w15:restartNumberingAfterBreak="0">
    <w:nsid w:val="6E672ACF"/>
    <w:multiLevelType w:val="hybridMultilevel"/>
    <w:tmpl w:val="0C9E604C"/>
    <w:lvl w:ilvl="0" w:tplc="D6B45A3E">
      <w:start w:val="1"/>
      <w:numFmt w:val="decimal"/>
      <w:lvlText w:val="%1."/>
      <w:lvlJc w:val="left"/>
      <w:pPr>
        <w:ind w:left="720" w:hanging="360"/>
      </w:pPr>
    </w:lvl>
    <w:lvl w:ilvl="1" w:tplc="50DEAD7A">
      <w:start w:val="1"/>
      <w:numFmt w:val="lowerLetter"/>
      <w:lvlText w:val="%2."/>
      <w:lvlJc w:val="left"/>
      <w:pPr>
        <w:ind w:left="1440" w:hanging="360"/>
      </w:pPr>
    </w:lvl>
    <w:lvl w:ilvl="2" w:tplc="A46C42B6">
      <w:start w:val="1"/>
      <w:numFmt w:val="lowerRoman"/>
      <w:lvlText w:val="%3."/>
      <w:lvlJc w:val="right"/>
      <w:pPr>
        <w:ind w:left="2160" w:hanging="180"/>
      </w:pPr>
    </w:lvl>
    <w:lvl w:ilvl="3" w:tplc="B3C4139E">
      <w:start w:val="1"/>
      <w:numFmt w:val="decimal"/>
      <w:lvlText w:val="%4."/>
      <w:lvlJc w:val="left"/>
      <w:pPr>
        <w:ind w:left="2880" w:hanging="360"/>
      </w:pPr>
    </w:lvl>
    <w:lvl w:ilvl="4" w:tplc="F3BE889E">
      <w:start w:val="1"/>
      <w:numFmt w:val="lowerLetter"/>
      <w:lvlText w:val="%5."/>
      <w:lvlJc w:val="left"/>
      <w:pPr>
        <w:ind w:left="3600" w:hanging="360"/>
      </w:pPr>
    </w:lvl>
    <w:lvl w:ilvl="5" w:tplc="74C89968">
      <w:start w:val="1"/>
      <w:numFmt w:val="lowerRoman"/>
      <w:lvlText w:val="%6."/>
      <w:lvlJc w:val="right"/>
      <w:pPr>
        <w:ind w:left="4320" w:hanging="180"/>
      </w:pPr>
    </w:lvl>
    <w:lvl w:ilvl="6" w:tplc="C98A45E6">
      <w:start w:val="1"/>
      <w:numFmt w:val="decimal"/>
      <w:lvlText w:val="%7."/>
      <w:lvlJc w:val="left"/>
      <w:pPr>
        <w:ind w:left="5040" w:hanging="360"/>
      </w:pPr>
    </w:lvl>
    <w:lvl w:ilvl="7" w:tplc="D92018DA">
      <w:start w:val="1"/>
      <w:numFmt w:val="lowerLetter"/>
      <w:lvlText w:val="%8."/>
      <w:lvlJc w:val="left"/>
      <w:pPr>
        <w:ind w:left="5760" w:hanging="360"/>
      </w:pPr>
    </w:lvl>
    <w:lvl w:ilvl="8" w:tplc="BC0E1866">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dirty"/>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B7"/>
    <w:rsid w:val="00000F71"/>
    <w:rsid w:val="00001F15"/>
    <w:rsid w:val="00034B9D"/>
    <w:rsid w:val="00037476"/>
    <w:rsid w:val="000411FC"/>
    <w:rsid w:val="00051AB0"/>
    <w:rsid w:val="0005558C"/>
    <w:rsid w:val="0006284D"/>
    <w:rsid w:val="00082604"/>
    <w:rsid w:val="0008305B"/>
    <w:rsid w:val="00083CB9"/>
    <w:rsid w:val="00085724"/>
    <w:rsid w:val="000877D1"/>
    <w:rsid w:val="000958C8"/>
    <w:rsid w:val="000A3B2C"/>
    <w:rsid w:val="000B39F2"/>
    <w:rsid w:val="000B5A6E"/>
    <w:rsid w:val="000B5A79"/>
    <w:rsid w:val="000C5616"/>
    <w:rsid w:val="000F062B"/>
    <w:rsid w:val="000F22FE"/>
    <w:rsid w:val="000F5722"/>
    <w:rsid w:val="00104630"/>
    <w:rsid w:val="00106BE9"/>
    <w:rsid w:val="0011524E"/>
    <w:rsid w:val="001219F7"/>
    <w:rsid w:val="00130734"/>
    <w:rsid w:val="00133D22"/>
    <w:rsid w:val="001433B8"/>
    <w:rsid w:val="001443D9"/>
    <w:rsid w:val="00156236"/>
    <w:rsid w:val="0016094B"/>
    <w:rsid w:val="00160A3B"/>
    <w:rsid w:val="00161F5C"/>
    <w:rsid w:val="00162319"/>
    <w:rsid w:val="00166CF6"/>
    <w:rsid w:val="0018126B"/>
    <w:rsid w:val="00191EE5"/>
    <w:rsid w:val="001966FB"/>
    <w:rsid w:val="001A2048"/>
    <w:rsid w:val="001A4288"/>
    <w:rsid w:val="001A477B"/>
    <w:rsid w:val="001B384B"/>
    <w:rsid w:val="001B6D29"/>
    <w:rsid w:val="001C36EA"/>
    <w:rsid w:val="001C6CF2"/>
    <w:rsid w:val="001D4A21"/>
    <w:rsid w:val="001D5611"/>
    <w:rsid w:val="001D624D"/>
    <w:rsid w:val="001D78E3"/>
    <w:rsid w:val="001E7DB9"/>
    <w:rsid w:val="0020306D"/>
    <w:rsid w:val="00216CD8"/>
    <w:rsid w:val="00225B56"/>
    <w:rsid w:val="0023614E"/>
    <w:rsid w:val="002412A7"/>
    <w:rsid w:val="00242A7A"/>
    <w:rsid w:val="0027204E"/>
    <w:rsid w:val="00281160"/>
    <w:rsid w:val="0029160E"/>
    <w:rsid w:val="00291E60"/>
    <w:rsid w:val="002A03FC"/>
    <w:rsid w:val="002A18DD"/>
    <w:rsid w:val="002B253B"/>
    <w:rsid w:val="002B6742"/>
    <w:rsid w:val="002C2442"/>
    <w:rsid w:val="002C409D"/>
    <w:rsid w:val="002D1A79"/>
    <w:rsid w:val="002D43BE"/>
    <w:rsid w:val="002F059B"/>
    <w:rsid w:val="002F4639"/>
    <w:rsid w:val="0032171F"/>
    <w:rsid w:val="003254E7"/>
    <w:rsid w:val="0032792F"/>
    <w:rsid w:val="00334134"/>
    <w:rsid w:val="0034152A"/>
    <w:rsid w:val="0037441B"/>
    <w:rsid w:val="0037608A"/>
    <w:rsid w:val="003804ED"/>
    <w:rsid w:val="0038632E"/>
    <w:rsid w:val="00390712"/>
    <w:rsid w:val="00391826"/>
    <w:rsid w:val="003A0A7A"/>
    <w:rsid w:val="003A118C"/>
    <w:rsid w:val="003A2834"/>
    <w:rsid w:val="003C5CA1"/>
    <w:rsid w:val="003C70BD"/>
    <w:rsid w:val="003D0AED"/>
    <w:rsid w:val="003E0641"/>
    <w:rsid w:val="003E6B7E"/>
    <w:rsid w:val="003E70B3"/>
    <w:rsid w:val="003F35FA"/>
    <w:rsid w:val="003F4AE6"/>
    <w:rsid w:val="0040261C"/>
    <w:rsid w:val="00405908"/>
    <w:rsid w:val="00406BFA"/>
    <w:rsid w:val="00434D2F"/>
    <w:rsid w:val="004365FB"/>
    <w:rsid w:val="00447F89"/>
    <w:rsid w:val="004537D3"/>
    <w:rsid w:val="00453E61"/>
    <w:rsid w:val="00455D11"/>
    <w:rsid w:val="00472445"/>
    <w:rsid w:val="0047295F"/>
    <w:rsid w:val="0047384C"/>
    <w:rsid w:val="00484508"/>
    <w:rsid w:val="004872BA"/>
    <w:rsid w:val="00495A5C"/>
    <w:rsid w:val="004A1589"/>
    <w:rsid w:val="004C268E"/>
    <w:rsid w:val="004C2846"/>
    <w:rsid w:val="004D3044"/>
    <w:rsid w:val="004E241D"/>
    <w:rsid w:val="0050165C"/>
    <w:rsid w:val="005050D3"/>
    <w:rsid w:val="00510366"/>
    <w:rsid w:val="00542B22"/>
    <w:rsid w:val="00564CC2"/>
    <w:rsid w:val="00566AC1"/>
    <w:rsid w:val="005711F8"/>
    <w:rsid w:val="005758F6"/>
    <w:rsid w:val="00580D11"/>
    <w:rsid w:val="005853FD"/>
    <w:rsid w:val="00591A7D"/>
    <w:rsid w:val="005D2787"/>
    <w:rsid w:val="005D6C18"/>
    <w:rsid w:val="005E0182"/>
    <w:rsid w:val="005E6970"/>
    <w:rsid w:val="005E7B64"/>
    <w:rsid w:val="00607914"/>
    <w:rsid w:val="00610EE7"/>
    <w:rsid w:val="00611004"/>
    <w:rsid w:val="00615574"/>
    <w:rsid w:val="00622E61"/>
    <w:rsid w:val="006328CC"/>
    <w:rsid w:val="00643D98"/>
    <w:rsid w:val="00644371"/>
    <w:rsid w:val="00644682"/>
    <w:rsid w:val="0065026C"/>
    <w:rsid w:val="00652562"/>
    <w:rsid w:val="00653497"/>
    <w:rsid w:val="00662CB4"/>
    <w:rsid w:val="00666089"/>
    <w:rsid w:val="006877A6"/>
    <w:rsid w:val="00694382"/>
    <w:rsid w:val="006A0195"/>
    <w:rsid w:val="006A0242"/>
    <w:rsid w:val="006A376A"/>
    <w:rsid w:val="006A6F8D"/>
    <w:rsid w:val="006B6983"/>
    <w:rsid w:val="006C7163"/>
    <w:rsid w:val="006D260D"/>
    <w:rsid w:val="006E7434"/>
    <w:rsid w:val="006F2523"/>
    <w:rsid w:val="0070508F"/>
    <w:rsid w:val="007135AB"/>
    <w:rsid w:val="007320FC"/>
    <w:rsid w:val="0074148C"/>
    <w:rsid w:val="00757201"/>
    <w:rsid w:val="00757775"/>
    <w:rsid w:val="007707FC"/>
    <w:rsid w:val="00791F1C"/>
    <w:rsid w:val="00792CB5"/>
    <w:rsid w:val="007972B5"/>
    <w:rsid w:val="007C6AA9"/>
    <w:rsid w:val="007D09FE"/>
    <w:rsid w:val="007D191C"/>
    <w:rsid w:val="007D49E9"/>
    <w:rsid w:val="007E121A"/>
    <w:rsid w:val="007E5382"/>
    <w:rsid w:val="007E7777"/>
    <w:rsid w:val="00801E70"/>
    <w:rsid w:val="008028CE"/>
    <w:rsid w:val="008039A6"/>
    <w:rsid w:val="00823C88"/>
    <w:rsid w:val="00832E45"/>
    <w:rsid w:val="008369F6"/>
    <w:rsid w:val="008429AA"/>
    <w:rsid w:val="008555BB"/>
    <w:rsid w:val="00856F8F"/>
    <w:rsid w:val="00875039"/>
    <w:rsid w:val="00880461"/>
    <w:rsid w:val="008900B6"/>
    <w:rsid w:val="00891893"/>
    <w:rsid w:val="008A05B2"/>
    <w:rsid w:val="008A0DC1"/>
    <w:rsid w:val="008B3DB7"/>
    <w:rsid w:val="008B7D28"/>
    <w:rsid w:val="008D30C2"/>
    <w:rsid w:val="008E1485"/>
    <w:rsid w:val="008E1C27"/>
    <w:rsid w:val="008E7AF1"/>
    <w:rsid w:val="008F7321"/>
    <w:rsid w:val="0091324E"/>
    <w:rsid w:val="00915F60"/>
    <w:rsid w:val="009318C8"/>
    <w:rsid w:val="00932DA1"/>
    <w:rsid w:val="0095128F"/>
    <w:rsid w:val="00970A0B"/>
    <w:rsid w:val="00975F76"/>
    <w:rsid w:val="009767D2"/>
    <w:rsid w:val="009900C5"/>
    <w:rsid w:val="0099752F"/>
    <w:rsid w:val="009B1FE3"/>
    <w:rsid w:val="009B4690"/>
    <w:rsid w:val="009B4FAD"/>
    <w:rsid w:val="009B7120"/>
    <w:rsid w:val="009B7D6E"/>
    <w:rsid w:val="009C0864"/>
    <w:rsid w:val="009C62A7"/>
    <w:rsid w:val="009D10BE"/>
    <w:rsid w:val="009F0773"/>
    <w:rsid w:val="009F5F1A"/>
    <w:rsid w:val="00A238CF"/>
    <w:rsid w:val="00A24544"/>
    <w:rsid w:val="00A276BE"/>
    <w:rsid w:val="00A27E2A"/>
    <w:rsid w:val="00A3399E"/>
    <w:rsid w:val="00A35F65"/>
    <w:rsid w:val="00A37031"/>
    <w:rsid w:val="00A408A6"/>
    <w:rsid w:val="00A53A2F"/>
    <w:rsid w:val="00A55A76"/>
    <w:rsid w:val="00A66A5E"/>
    <w:rsid w:val="00A73360"/>
    <w:rsid w:val="00A91C88"/>
    <w:rsid w:val="00A95DFB"/>
    <w:rsid w:val="00A9711E"/>
    <w:rsid w:val="00AA0225"/>
    <w:rsid w:val="00AA2D55"/>
    <w:rsid w:val="00AB4F14"/>
    <w:rsid w:val="00AC161E"/>
    <w:rsid w:val="00AC5AD2"/>
    <w:rsid w:val="00AE5204"/>
    <w:rsid w:val="00AF4264"/>
    <w:rsid w:val="00AF6FB0"/>
    <w:rsid w:val="00B04DD0"/>
    <w:rsid w:val="00B35EC8"/>
    <w:rsid w:val="00B46203"/>
    <w:rsid w:val="00B5111E"/>
    <w:rsid w:val="00B5448D"/>
    <w:rsid w:val="00B627A2"/>
    <w:rsid w:val="00B72605"/>
    <w:rsid w:val="00B73925"/>
    <w:rsid w:val="00B75735"/>
    <w:rsid w:val="00B76B76"/>
    <w:rsid w:val="00BB5BAB"/>
    <w:rsid w:val="00BC5A7E"/>
    <w:rsid w:val="00BD00D2"/>
    <w:rsid w:val="00BD0EF8"/>
    <w:rsid w:val="00BD2DD6"/>
    <w:rsid w:val="00BE6F89"/>
    <w:rsid w:val="00BF156B"/>
    <w:rsid w:val="00C22141"/>
    <w:rsid w:val="00C26BDD"/>
    <w:rsid w:val="00C27BAD"/>
    <w:rsid w:val="00C33805"/>
    <w:rsid w:val="00C35654"/>
    <w:rsid w:val="00C36F8B"/>
    <w:rsid w:val="00C56966"/>
    <w:rsid w:val="00C611DC"/>
    <w:rsid w:val="00C65A93"/>
    <w:rsid w:val="00C7064F"/>
    <w:rsid w:val="00C85F3E"/>
    <w:rsid w:val="00C90EAB"/>
    <w:rsid w:val="00CA3163"/>
    <w:rsid w:val="00CA4409"/>
    <w:rsid w:val="00CA5E2B"/>
    <w:rsid w:val="00CB0FB5"/>
    <w:rsid w:val="00CB5512"/>
    <w:rsid w:val="00CB656C"/>
    <w:rsid w:val="00CD7B56"/>
    <w:rsid w:val="00CE1675"/>
    <w:rsid w:val="00CE2B57"/>
    <w:rsid w:val="00CF54CC"/>
    <w:rsid w:val="00D06B45"/>
    <w:rsid w:val="00D1398C"/>
    <w:rsid w:val="00D23639"/>
    <w:rsid w:val="00D262F5"/>
    <w:rsid w:val="00D31E69"/>
    <w:rsid w:val="00D54CA2"/>
    <w:rsid w:val="00D63D1B"/>
    <w:rsid w:val="00D65A98"/>
    <w:rsid w:val="00D71BED"/>
    <w:rsid w:val="00D75313"/>
    <w:rsid w:val="00D810CD"/>
    <w:rsid w:val="00D87735"/>
    <w:rsid w:val="00D93AA4"/>
    <w:rsid w:val="00D945F7"/>
    <w:rsid w:val="00D97205"/>
    <w:rsid w:val="00DA0023"/>
    <w:rsid w:val="00DA69D1"/>
    <w:rsid w:val="00DB5606"/>
    <w:rsid w:val="00DB77A9"/>
    <w:rsid w:val="00DB7DD1"/>
    <w:rsid w:val="00DC2CFD"/>
    <w:rsid w:val="00DD50F5"/>
    <w:rsid w:val="00DE1305"/>
    <w:rsid w:val="00E002E5"/>
    <w:rsid w:val="00E06AE7"/>
    <w:rsid w:val="00E13300"/>
    <w:rsid w:val="00E142CC"/>
    <w:rsid w:val="00E16D62"/>
    <w:rsid w:val="00E2124E"/>
    <w:rsid w:val="00E21522"/>
    <w:rsid w:val="00E27CB5"/>
    <w:rsid w:val="00E32A3C"/>
    <w:rsid w:val="00E40EC2"/>
    <w:rsid w:val="00E469A2"/>
    <w:rsid w:val="00E6207F"/>
    <w:rsid w:val="00E6676D"/>
    <w:rsid w:val="00E66ADD"/>
    <w:rsid w:val="00E70D6B"/>
    <w:rsid w:val="00E749FD"/>
    <w:rsid w:val="00E8379B"/>
    <w:rsid w:val="00E856FE"/>
    <w:rsid w:val="00E90B54"/>
    <w:rsid w:val="00E93427"/>
    <w:rsid w:val="00E9596D"/>
    <w:rsid w:val="00EA550A"/>
    <w:rsid w:val="00EB326D"/>
    <w:rsid w:val="00EB6D4A"/>
    <w:rsid w:val="00EC3D1A"/>
    <w:rsid w:val="00EF1BA6"/>
    <w:rsid w:val="00EF54FD"/>
    <w:rsid w:val="00F00CEB"/>
    <w:rsid w:val="00F04A7E"/>
    <w:rsid w:val="00F0516F"/>
    <w:rsid w:val="00F11686"/>
    <w:rsid w:val="00F15D26"/>
    <w:rsid w:val="00F211B8"/>
    <w:rsid w:val="00F245CF"/>
    <w:rsid w:val="00F27966"/>
    <w:rsid w:val="00F27D88"/>
    <w:rsid w:val="00F31387"/>
    <w:rsid w:val="00F4327F"/>
    <w:rsid w:val="00F54121"/>
    <w:rsid w:val="00F62D94"/>
    <w:rsid w:val="00F70EC8"/>
    <w:rsid w:val="00F922F7"/>
    <w:rsid w:val="00F92F6F"/>
    <w:rsid w:val="00FB1048"/>
    <w:rsid w:val="00FB23E4"/>
    <w:rsid w:val="00FC1267"/>
    <w:rsid w:val="00FD44C8"/>
    <w:rsid w:val="00FE104A"/>
    <w:rsid w:val="00FE7126"/>
    <w:rsid w:val="014CEF76"/>
    <w:rsid w:val="033BFD40"/>
    <w:rsid w:val="0354BFFB"/>
    <w:rsid w:val="037CC54F"/>
    <w:rsid w:val="0404BAEF"/>
    <w:rsid w:val="041D239B"/>
    <w:rsid w:val="04F0905C"/>
    <w:rsid w:val="073C5BB1"/>
    <w:rsid w:val="0841597B"/>
    <w:rsid w:val="0B78FA3D"/>
    <w:rsid w:val="0E9772A2"/>
    <w:rsid w:val="1506B426"/>
    <w:rsid w:val="1A0A1823"/>
    <w:rsid w:val="1A50489A"/>
    <w:rsid w:val="1AC283D3"/>
    <w:rsid w:val="1C705F30"/>
    <w:rsid w:val="292F1348"/>
    <w:rsid w:val="2D2FD75B"/>
    <w:rsid w:val="2E327745"/>
    <w:rsid w:val="2FCE47A6"/>
    <w:rsid w:val="32C52059"/>
    <w:rsid w:val="3A68ECDF"/>
    <w:rsid w:val="3ACFCC9C"/>
    <w:rsid w:val="3FBC661C"/>
    <w:rsid w:val="413F0E20"/>
    <w:rsid w:val="4369F75E"/>
    <w:rsid w:val="4C89AE4D"/>
    <w:rsid w:val="5494C032"/>
    <w:rsid w:val="5599BDFC"/>
    <w:rsid w:val="57CC60F4"/>
    <w:rsid w:val="5DB1767E"/>
    <w:rsid w:val="5F64115C"/>
    <w:rsid w:val="6CF3321B"/>
    <w:rsid w:val="7264019A"/>
    <w:rsid w:val="73FFD1FB"/>
    <w:rsid w:val="77BF358C"/>
    <w:rsid w:val="795B05ED"/>
    <w:rsid w:val="7A96F1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08905"/>
  <w15:docId w15:val="{76E2C311-815F-4ECE-95E5-078CF7B6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111E"/>
    <w:pPr>
      <w:spacing w:after="200" w:line="276" w:lineRule="auto"/>
    </w:pPr>
    <w:rPr>
      <w:sz w:val="22"/>
      <w:szCs w:val="22"/>
      <w:lang w:eastAsia="en-US"/>
    </w:rPr>
  </w:style>
  <w:style w:type="paragraph" w:styleId="Heading1">
    <w:name w:val="heading 1"/>
    <w:basedOn w:val="Normal"/>
    <w:next w:val="Normal"/>
    <w:link w:val="Heading1Char"/>
    <w:uiPriority w:val="9"/>
    <w:qFormat/>
    <w:rsid w:val="00160A3B"/>
    <w:pPr>
      <w:keepNext/>
      <w:keepLines/>
      <w:spacing w:before="360" w:after="100"/>
      <w:outlineLvl w:val="0"/>
    </w:pPr>
    <w:rPr>
      <w:rFonts w:ascii="Arial" w:hAnsi="Arial" w:eastAsia="Times New Roman"/>
      <w:b/>
      <w:bCs/>
      <w:color w:val="1F497D" w:themeColor="text2"/>
      <w:sz w:val="40"/>
      <w:szCs w:val="28"/>
    </w:rPr>
  </w:style>
  <w:style w:type="paragraph" w:styleId="Heading2">
    <w:name w:val="heading 2"/>
    <w:basedOn w:val="Heading1"/>
    <w:next w:val="BodyText"/>
    <w:link w:val="Heading2Char"/>
    <w:uiPriority w:val="9"/>
    <w:unhideWhenUsed/>
    <w:qFormat/>
    <w:rsid w:val="00CF54CC"/>
    <w:pPr>
      <w:spacing w:before="240" w:after="120"/>
      <w:outlineLvl w:val="1"/>
    </w:pPr>
    <w:rPr>
      <w:bCs w:val="0"/>
      <w:sz w:val="32"/>
      <w:szCs w:val="26"/>
    </w:rPr>
  </w:style>
  <w:style w:type="paragraph" w:styleId="Heading3">
    <w:name w:val="heading 3"/>
    <w:basedOn w:val="Heading2"/>
    <w:next w:val="BodyText"/>
    <w:link w:val="Heading3Char"/>
    <w:uiPriority w:val="9"/>
    <w:unhideWhenUsed/>
    <w:qFormat/>
    <w:rsid w:val="00160A3B"/>
    <w:pPr>
      <w:spacing w:before="120"/>
      <w:outlineLvl w:val="2"/>
    </w:pPr>
    <w:rPr>
      <w:rFonts w:eastAsiaTheme="majorEastAsia" w:cstheme="majorBidi"/>
      <w:sz w:val="28"/>
      <w:szCs w:val="24"/>
    </w:rPr>
  </w:style>
  <w:style w:type="paragraph" w:styleId="Heading4">
    <w:name w:val="heading 4"/>
    <w:basedOn w:val="Heading5"/>
    <w:next w:val="BodyText"/>
    <w:link w:val="Heading4Char"/>
    <w:autoRedefine/>
    <w:uiPriority w:val="9"/>
    <w:unhideWhenUsed/>
    <w:qFormat/>
    <w:rsid w:val="005E6970"/>
    <w:pPr>
      <w:outlineLvl w:val="3"/>
    </w:pPr>
    <w:rPr>
      <w:iCs/>
    </w:rPr>
  </w:style>
  <w:style w:type="paragraph" w:styleId="Heading5">
    <w:name w:val="heading 5"/>
    <w:basedOn w:val="Normal"/>
    <w:next w:val="Normal"/>
    <w:link w:val="Heading5Char"/>
    <w:autoRedefine/>
    <w:uiPriority w:val="9"/>
    <w:unhideWhenUsed/>
    <w:qFormat/>
    <w:rsid w:val="00622E61"/>
    <w:pPr>
      <w:keepNext/>
      <w:keepLines/>
      <w:spacing w:before="240" w:after="120"/>
      <w:outlineLvl w:val="4"/>
    </w:pPr>
    <w:rPr>
      <w:rFonts w:ascii="Arial" w:hAnsi="Arial" w:eastAsiaTheme="majorEastAsia" w:cstheme="majorBidi"/>
      <w:i/>
      <w:color w:val="1F497D" w:themeColor="text2"/>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60A3B"/>
    <w:rPr>
      <w:rFonts w:ascii="Arial" w:hAnsi="Arial" w:eastAsia="Times New Roman"/>
      <w:b/>
      <w:bCs/>
      <w:color w:val="1F497D" w:themeColor="text2"/>
      <w:sz w:val="40"/>
      <w:szCs w:val="28"/>
      <w:lang w:eastAsia="en-US"/>
    </w:rPr>
  </w:style>
  <w:style w:type="character" w:styleId="Heading2Char" w:customStyle="1">
    <w:name w:val="Heading 2 Char"/>
    <w:link w:val="Heading2"/>
    <w:uiPriority w:val="9"/>
    <w:rsid w:val="00CF54CC"/>
    <w:rPr>
      <w:rFonts w:ascii="Arial" w:hAnsi="Arial" w:eastAsia="Times New Roman"/>
      <w:b/>
      <w:color w:val="1F497D" w:themeColor="text2"/>
      <w:sz w:val="32"/>
      <w:szCs w:val="26"/>
      <w:lang w:eastAsia="en-US"/>
    </w:rPr>
  </w:style>
  <w:style w:type="paragraph" w:styleId="BalloonText">
    <w:name w:val="Balloon Text"/>
    <w:basedOn w:val="Normal"/>
    <w:link w:val="BalloonTextChar"/>
    <w:uiPriority w:val="99"/>
    <w:semiHidden/>
    <w:unhideWhenUsed/>
    <w:rsid w:val="007135A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135AB"/>
    <w:rPr>
      <w:rFonts w:ascii="Tahoma" w:hAnsi="Tahoma" w:cs="Tahoma"/>
      <w:sz w:val="16"/>
      <w:szCs w:val="16"/>
    </w:rPr>
  </w:style>
  <w:style w:type="paragraph" w:styleId="Header">
    <w:name w:val="header"/>
    <w:basedOn w:val="Normal"/>
    <w:link w:val="HeaderChar"/>
    <w:uiPriority w:val="99"/>
    <w:unhideWhenUsed/>
    <w:rsid w:val="007135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35AB"/>
  </w:style>
  <w:style w:type="paragraph" w:styleId="Footer">
    <w:name w:val="footer"/>
    <w:basedOn w:val="Normal"/>
    <w:link w:val="FooterChar"/>
    <w:uiPriority w:val="99"/>
    <w:unhideWhenUsed/>
    <w:rsid w:val="007135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35AB"/>
  </w:style>
  <w:style w:type="character" w:styleId="Hyperlink">
    <w:name w:val="Hyperlink"/>
    <w:uiPriority w:val="99"/>
    <w:unhideWhenUsed/>
    <w:rsid w:val="00C56966"/>
    <w:rPr>
      <w:color w:val="0000FF"/>
      <w:u w:val="single"/>
    </w:rPr>
  </w:style>
  <w:style w:type="paragraph" w:styleId="NoParagraphStyle" w:customStyle="1">
    <w:name w:val="[No Paragraph Style]"/>
    <w:rsid w:val="00C611DC"/>
    <w:pPr>
      <w:autoSpaceDE w:val="0"/>
      <w:autoSpaceDN w:val="0"/>
      <w:adjustRightInd w:val="0"/>
      <w:spacing w:line="288" w:lineRule="auto"/>
      <w:textAlignment w:val="center"/>
    </w:pPr>
    <w:rPr>
      <w:rFonts w:ascii="Minion Pro" w:hAnsi="Minion Pro" w:cs="Minion Pro"/>
      <w:color w:val="000000"/>
      <w:sz w:val="24"/>
      <w:szCs w:val="24"/>
      <w:lang w:val="en-US"/>
    </w:rPr>
  </w:style>
  <w:style w:type="character" w:styleId="Heading3Char" w:customStyle="1">
    <w:name w:val="Heading 3 Char"/>
    <w:basedOn w:val="DefaultParagraphFont"/>
    <w:link w:val="Heading3"/>
    <w:uiPriority w:val="9"/>
    <w:rsid w:val="00CF54CC"/>
    <w:rPr>
      <w:rFonts w:ascii="Arial" w:hAnsi="Arial" w:eastAsiaTheme="majorEastAsia" w:cstheme="majorBidi"/>
      <w:b/>
      <w:bCs/>
      <w:color w:val="1F497D" w:themeColor="text2"/>
      <w:sz w:val="28"/>
      <w:szCs w:val="24"/>
      <w:lang w:eastAsia="en-US"/>
    </w:rPr>
  </w:style>
  <w:style w:type="character" w:styleId="Heading4Char" w:customStyle="1">
    <w:name w:val="Heading 4 Char"/>
    <w:basedOn w:val="DefaultParagraphFont"/>
    <w:link w:val="Heading4"/>
    <w:uiPriority w:val="9"/>
    <w:rsid w:val="005E6970"/>
    <w:rPr>
      <w:rFonts w:ascii="Arial" w:hAnsi="Arial" w:eastAsiaTheme="majorEastAsia" w:cstheme="majorBidi"/>
      <w:i/>
      <w:iCs/>
      <w:color w:val="1F497D" w:themeColor="text2"/>
      <w:sz w:val="24"/>
      <w:szCs w:val="22"/>
      <w:lang w:eastAsia="en-US"/>
    </w:rPr>
  </w:style>
  <w:style w:type="paragraph" w:styleId="IEABodyText" w:customStyle="1">
    <w:name w:val="IEA_Body_Text"/>
    <w:basedOn w:val="Normal"/>
    <w:qFormat/>
    <w:rsid w:val="000F22FE"/>
    <w:pPr>
      <w:spacing w:before="200" w:after="0" w:line="264" w:lineRule="auto"/>
      <w:ind w:left="851"/>
    </w:pPr>
    <w:rPr>
      <w:rFonts w:ascii="Segoe UI" w:hAnsi="Segoe UI" w:cs="Segoe UI"/>
    </w:rPr>
  </w:style>
  <w:style w:type="character" w:styleId="Heading5Char" w:customStyle="1">
    <w:name w:val="Heading 5 Char"/>
    <w:basedOn w:val="DefaultParagraphFont"/>
    <w:link w:val="Heading5"/>
    <w:uiPriority w:val="9"/>
    <w:rsid w:val="00622E61"/>
    <w:rPr>
      <w:rFonts w:ascii="Arial" w:hAnsi="Arial" w:eastAsiaTheme="majorEastAsia" w:cstheme="majorBidi"/>
      <w:i/>
      <w:color w:val="1F497D" w:themeColor="text2"/>
      <w:sz w:val="24"/>
      <w:szCs w:val="22"/>
      <w:lang w:eastAsia="en-US"/>
    </w:rPr>
  </w:style>
  <w:style w:type="paragraph" w:styleId="BodyText">
    <w:name w:val="Body Text"/>
    <w:basedOn w:val="Normal"/>
    <w:link w:val="BodyTextChar"/>
    <w:uiPriority w:val="99"/>
    <w:semiHidden/>
    <w:unhideWhenUsed/>
    <w:rsid w:val="00CF54CC"/>
    <w:pPr>
      <w:spacing w:after="120"/>
    </w:pPr>
  </w:style>
  <w:style w:type="character" w:styleId="BodyTextChar" w:customStyle="1">
    <w:name w:val="Body Text Char"/>
    <w:basedOn w:val="DefaultParagraphFont"/>
    <w:link w:val="BodyText"/>
    <w:uiPriority w:val="99"/>
    <w:semiHidden/>
    <w:rsid w:val="00CF54CC"/>
    <w:rPr>
      <w:sz w:val="22"/>
      <w:szCs w:val="22"/>
      <w:lang w:eastAsia="en-US"/>
    </w:rPr>
  </w:style>
  <w:style w:type="paragraph" w:styleId="Title">
    <w:name w:val="Title"/>
    <w:basedOn w:val="Normal"/>
    <w:next w:val="Normal"/>
    <w:link w:val="TitleChar"/>
    <w:uiPriority w:val="10"/>
    <w:qFormat/>
    <w:rsid w:val="008B3DB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3DB7"/>
    <w:rPr>
      <w:rFonts w:asciiTheme="majorHAnsi" w:hAnsiTheme="majorHAnsi" w:eastAsiaTheme="majorEastAsia" w:cstheme="majorBidi"/>
      <w:spacing w:val="-10"/>
      <w:kern w:val="28"/>
      <w:sz w:val="56"/>
      <w:szCs w:val="56"/>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vfiler1\group0\sys\winapps\Office2010\Templates\0_IEA%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F6DA1F2C4F0468EBDD58FE3C14EB7" ma:contentTypeVersion="13" ma:contentTypeDescription="Create a new document." ma:contentTypeScope="" ma:versionID="604eacd21417478ecdf390304dda203f">
  <xsd:schema xmlns:xsd="http://www.w3.org/2001/XMLSchema" xmlns:xs="http://www.w3.org/2001/XMLSchema" xmlns:p="http://schemas.microsoft.com/office/2006/metadata/properties" xmlns:ns2="f410d477-8a0a-4213-a179-6ad2b44ef71f" xmlns:ns3="25b8d2fa-5517-40bc-803e-ccddceb62029" targetNamespace="http://schemas.microsoft.com/office/2006/metadata/properties" ma:root="true" ma:fieldsID="0146e6c84528d010d4fb01330ce4bfe3" ns2:_="" ns3:_="">
    <xsd:import namespace="f410d477-8a0a-4213-a179-6ad2b44ef71f"/>
    <xsd:import namespace="25b8d2fa-5517-40bc-803e-ccddceb62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d477-8a0a-4213-a179-6ad2b44ef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b8d2fa-5517-40bc-803e-ccddceb620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5DB72-5D97-45DA-85D5-9CC4198A3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0d477-8a0a-4213-a179-6ad2b44ef71f"/>
    <ds:schemaRef ds:uri="25b8d2fa-5517-40bc-803e-ccddceb6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970FB-B366-4D2D-9F42-CC746357740F}">
  <ds:schemaRefs>
    <ds:schemaRef ds:uri="25b8d2fa-5517-40bc-803e-ccddceb62029"/>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f410d477-8a0a-4213-a179-6ad2b44ef71f"/>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2683C5C-10CF-4BE5-96A2-8035D57101B9}">
  <ds:schemaRefs>
    <ds:schemaRef ds:uri="http://schemas.microsoft.com/sharepoint/v3/contenttype/forms"/>
  </ds:schemaRefs>
</ds:datastoreItem>
</file>

<file path=customXml/itemProps4.xml><?xml version="1.0" encoding="utf-8"?>
<ds:datastoreItem xmlns:ds="http://schemas.openxmlformats.org/officeDocument/2006/customXml" ds:itemID="{82C2BAD9-5B7E-48EC-A43C-9BAE02E187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0_IEA Document.dotx</ap:Template>
  <ap:Application>Microsoft Word for the web</ap:Application>
  <ap:DocSecurity>0</ap:DocSecurity>
  <ap:ScaleCrop>false</ap:ScaleCrop>
  <ap:Company>International Energy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CAMARASA Clara, IEA/EMS/EEFD</dc:creator>
  <lastModifiedBy>PRIDMORE Alison, IEA/EMS/EEFD</lastModifiedBy>
  <revision>3</revision>
  <lastPrinted>2019-06-12T10:26:00.0000000Z</lastPrinted>
  <dcterms:created xsi:type="dcterms:W3CDTF">2022-04-28T10:21:00.0000000Z</dcterms:created>
  <dcterms:modified xsi:type="dcterms:W3CDTF">2022-04-28T10:22:47.0241079Z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0x0101009F7F6DA1F2C4F0468EBDD58FE3C14EB7</vt:lpwstr>
  </property>
</Properties>
</file>