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45A0E" w14:textId="17BF97AC" w:rsidR="00752DA8" w:rsidRPr="00855078" w:rsidRDefault="00752DA8" w:rsidP="003515BB">
      <w:pPr>
        <w:spacing w:after="0" w:line="240" w:lineRule="auto"/>
        <w:jc w:val="both"/>
        <w:rPr>
          <w:rFonts w:ascii="Aptos" w:eastAsia="Times New Roman" w:hAnsi="Aptos" w:cs="Calibri"/>
          <w:kern w:val="0"/>
          <w:sz w:val="18"/>
          <w:szCs w:val="18"/>
          <w:lang w:eastAsia="fr-FR"/>
          <w14:ligatures w14:val="none"/>
        </w:rPr>
      </w:pPr>
      <w:r w:rsidRPr="00855078">
        <w:rPr>
          <w:rFonts w:ascii="Aptos" w:eastAsia="Times New Roman" w:hAnsi="Aptos" w:cs="Calibri"/>
          <w:kern w:val="0"/>
          <w:sz w:val="18"/>
          <w:szCs w:val="18"/>
          <w:lang w:eastAsia="fr-FR"/>
          <w14:ligatures w14:val="none"/>
        </w:rPr>
        <w:t> </w:t>
      </w:r>
    </w:p>
    <w:p w14:paraId="1D328C75" w14:textId="01A7184D" w:rsidR="00AC42C9" w:rsidRPr="00855078" w:rsidRDefault="004D10BA" w:rsidP="009E7C60">
      <w:pPr>
        <w:spacing w:after="0" w:line="240" w:lineRule="auto"/>
        <w:jc w:val="center"/>
        <w:rPr>
          <w:rFonts w:ascii="Aptos" w:eastAsia="Times New Roman" w:hAnsi="Aptos" w:cs="Calibri"/>
          <w:b/>
          <w:bCs/>
          <w:color w:val="002060"/>
          <w:kern w:val="0"/>
          <w:shd w:val="clear" w:color="auto" w:fill="FFFFFF"/>
          <w:lang w:eastAsia="fr-FR"/>
          <w14:ligatures w14:val="none"/>
        </w:rPr>
      </w:pPr>
      <w:r>
        <w:rPr>
          <w:rFonts w:ascii="Aptos" w:eastAsia="Times New Roman" w:hAnsi="Aptos" w:cs="Calibri"/>
          <w:b/>
          <w:bCs/>
          <w:color w:val="002060"/>
          <w:kern w:val="0"/>
          <w:shd w:val="clear" w:color="auto" w:fill="FFFFFF"/>
          <w:lang w:eastAsia="fr-FR"/>
          <w14:ligatures w14:val="none"/>
        </w:rPr>
        <w:t xml:space="preserve">Alternant </w:t>
      </w:r>
      <w:r w:rsidR="00450639">
        <w:rPr>
          <w:rFonts w:ascii="Aptos" w:eastAsia="Times New Roman" w:hAnsi="Aptos" w:cs="Calibri"/>
          <w:b/>
          <w:bCs/>
          <w:color w:val="002060"/>
          <w:kern w:val="0"/>
          <w:shd w:val="clear" w:color="auto" w:fill="FFFFFF"/>
          <w:lang w:eastAsia="fr-FR"/>
          <w14:ligatures w14:val="none"/>
        </w:rPr>
        <w:t>Commerce International</w:t>
      </w:r>
      <w:r>
        <w:rPr>
          <w:rFonts w:ascii="Aptos" w:eastAsia="Times New Roman" w:hAnsi="Aptos" w:cs="Calibri"/>
          <w:b/>
          <w:bCs/>
          <w:color w:val="002060"/>
          <w:kern w:val="0"/>
          <w:shd w:val="clear" w:color="auto" w:fill="FFFFFF"/>
          <w:lang w:eastAsia="fr-FR"/>
          <w14:ligatures w14:val="none"/>
        </w:rPr>
        <w:t xml:space="preserve"> – F/H</w:t>
      </w:r>
    </w:p>
    <w:p w14:paraId="3C0AA60E" w14:textId="311DEDD8" w:rsidR="00ED1E03" w:rsidRPr="00855078" w:rsidRDefault="00ED1E03" w:rsidP="009E7C60">
      <w:pPr>
        <w:spacing w:after="0" w:line="240" w:lineRule="auto"/>
        <w:jc w:val="center"/>
        <w:rPr>
          <w:rFonts w:ascii="Aptos" w:eastAsia="Times New Roman" w:hAnsi="Aptos" w:cs="Calibri"/>
          <w:color w:val="000000" w:themeColor="text1"/>
          <w:kern w:val="0"/>
          <w:sz w:val="20"/>
          <w:szCs w:val="20"/>
          <w:shd w:val="clear" w:color="auto" w:fill="FFFFFF"/>
          <w:lang w:eastAsia="fr-FR"/>
          <w14:ligatures w14:val="none"/>
        </w:rPr>
      </w:pPr>
    </w:p>
    <w:p w14:paraId="2709A6AE" w14:textId="77777777" w:rsidR="00AC42C9" w:rsidRPr="00855078" w:rsidRDefault="00AC42C9" w:rsidP="003515BB">
      <w:pPr>
        <w:spacing w:after="0" w:line="240" w:lineRule="auto"/>
        <w:jc w:val="both"/>
        <w:rPr>
          <w:rFonts w:ascii="Aptos" w:eastAsia="Times New Roman" w:hAnsi="Aptos" w:cs="Calibri"/>
          <w:b/>
          <w:bCs/>
          <w:color w:val="002060"/>
          <w:kern w:val="0"/>
          <w:sz w:val="20"/>
          <w:szCs w:val="20"/>
          <w:shd w:val="clear" w:color="auto" w:fill="FFFFFF"/>
          <w:lang w:eastAsia="fr-FR"/>
          <w14:ligatures w14:val="none"/>
        </w:rPr>
      </w:pPr>
    </w:p>
    <w:p w14:paraId="6032F7CF" w14:textId="37432C5C"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b/>
          <w:bCs/>
          <w:color w:val="002060"/>
          <w:kern w:val="0"/>
          <w:sz w:val="20"/>
          <w:szCs w:val="20"/>
          <w:shd w:val="clear" w:color="auto" w:fill="FFFFFF"/>
          <w:lang w:eastAsia="fr-FR"/>
          <w14:ligatures w14:val="none"/>
        </w:rPr>
        <w:t>Du Très Haut Débit pour toutes les entreprises, voilà notre mission !</w:t>
      </w:r>
    </w:p>
    <w:p w14:paraId="1E59A98D"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0CA488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Covage, qui compte près de 400 collaborateurs, est un opérateur d'infrastructure de gros, spécialiste sur le marché de la fibre optique pour les entreprises. Filiale B2B du Groupe Altitude, plus de 200 opérateurs s'appuient sur ses réseaux neutres et ouverts, pour fournir des services de connectivité très haut débit et à valeur ajoutée aux entreprises et sites publics.</w:t>
      </w:r>
    </w:p>
    <w:p w14:paraId="1B4D801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0737E7C6"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Ce que nous pouvons accomplir ensemble :</w:t>
      </w:r>
    </w:p>
    <w:p w14:paraId="06C33C3F"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0AEB01E6"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Notre entreprise est en pleine transformation, c’est dans ce contexte que vous interviendrez. Nous sommes à la recherche de nouveaux talents qui partagent notre philosophie axée sur l’innovation, la conquête, la transparence, la proximité et le partage.</w:t>
      </w:r>
    </w:p>
    <w:p w14:paraId="74B49331"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4E7FB94F"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Covage, c’est bien plus qu’une simple entreprise. C’est la force d’un groupe alliée à l’esprit familial et à la proximité avec nos collaborateurs. Ensemble, nous construisons un environnement où chacun se sent impliqué, stimulé et fier de faire partie d’une véritable aventure collective. Dans ce contexte, nous grandissons ensemble.</w:t>
      </w:r>
    </w:p>
    <w:p w14:paraId="14F4E4F1"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11FFB1D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Chaque expérience enrichit notre collectif, et nous apprenons les uns des autres. Nous recherchons des personnalités engagées, prêtes à relever de nouveaux défis et à faire preuve d’audace.</w:t>
      </w:r>
    </w:p>
    <w:p w14:paraId="1956591A"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Lorsque vous rejoignez Covage, vous intégrez une équipe dont la culture reposera sur la performance, la quête d’excellence et de la rigueur.</w:t>
      </w:r>
    </w:p>
    <w:p w14:paraId="20A505AD"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5D77F6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Chez nous, tous les candidats ont leur chance. Votre enthousiasme et votre volonté d’apprendre sont des atouts précieux que nous valorisons.</w:t>
      </w:r>
    </w:p>
    <w:p w14:paraId="673FB682"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0A6A5FE" w14:textId="605B1A0B" w:rsidR="004E2797" w:rsidRPr="00855078" w:rsidRDefault="00E014E1" w:rsidP="003515BB">
      <w:pPr>
        <w:spacing w:after="0" w:line="240" w:lineRule="auto"/>
        <w:jc w:val="both"/>
        <w:rPr>
          <w:rFonts w:ascii="Aptos" w:eastAsia="Times New Roman" w:hAnsi="Aptos" w:cs="Calibri"/>
          <w:b/>
          <w:bCs/>
          <w:color w:val="000000"/>
          <w:kern w:val="0"/>
          <w:lang w:eastAsia="fr-FR"/>
          <w14:ligatures w14:val="none"/>
        </w:rPr>
      </w:pPr>
      <w:r w:rsidRPr="00855078">
        <w:rPr>
          <w:rFonts w:ascii="Aptos" w:eastAsia="Times New Roman" w:hAnsi="Aptos" w:cs="Calibri"/>
          <w:b/>
          <w:bCs/>
          <w:color w:val="002060"/>
          <w:kern w:val="0"/>
          <w:sz w:val="20"/>
          <w:szCs w:val="20"/>
          <w:shd w:val="clear" w:color="auto" w:fill="FFFFFF"/>
          <w:lang w:eastAsia="fr-FR"/>
          <w14:ligatures w14:val="none"/>
        </w:rPr>
        <w:t>Alors, envie d’apporter votre pierre à l’édifice ?</w:t>
      </w:r>
    </w:p>
    <w:p w14:paraId="25CE816A" w14:textId="77777777" w:rsidR="004E2797" w:rsidRPr="00855078" w:rsidRDefault="004E2797" w:rsidP="003515BB">
      <w:pPr>
        <w:spacing w:after="0" w:line="240" w:lineRule="auto"/>
        <w:jc w:val="both"/>
        <w:rPr>
          <w:rFonts w:ascii="Aptos" w:eastAsia="Times New Roman" w:hAnsi="Aptos" w:cs="Calibri"/>
          <w:b/>
          <w:bCs/>
          <w:color w:val="000000"/>
          <w:kern w:val="0"/>
          <w:lang w:eastAsia="fr-FR"/>
          <w14:ligatures w14:val="none"/>
        </w:rPr>
      </w:pPr>
    </w:p>
    <w:p w14:paraId="33B407CF" w14:textId="749798F3" w:rsidR="00E014E1" w:rsidRPr="00855078" w:rsidRDefault="00E014E1" w:rsidP="003515BB">
      <w:pPr>
        <w:spacing w:after="0" w:line="240" w:lineRule="auto"/>
        <w:jc w:val="both"/>
        <w:rPr>
          <w:rFonts w:ascii="Aptos" w:eastAsia="Times New Roman" w:hAnsi="Aptos" w:cs="Calibri"/>
          <w:b/>
          <w:bCs/>
          <w:color w:val="002060"/>
          <w:kern w:val="0"/>
          <w:sz w:val="20"/>
          <w:szCs w:val="20"/>
          <w:u w:val="single"/>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Vos missions :</w:t>
      </w:r>
    </w:p>
    <w:p w14:paraId="76D396CA" w14:textId="5059F85D" w:rsidR="00E014E1" w:rsidRPr="00855078" w:rsidRDefault="00E014E1" w:rsidP="003515BB">
      <w:pPr>
        <w:spacing w:after="0" w:line="240" w:lineRule="auto"/>
        <w:jc w:val="both"/>
        <w:rPr>
          <w:rFonts w:ascii="Aptos" w:eastAsia="Times New Roman" w:hAnsi="Aptos" w:cs="Calibri"/>
          <w:b/>
          <w:bCs/>
          <w:color w:val="000000"/>
          <w:kern w:val="0"/>
          <w:u w:val="single"/>
          <w:lang w:eastAsia="fr-FR"/>
          <w14:ligatures w14:val="none"/>
        </w:rPr>
      </w:pPr>
    </w:p>
    <w:p w14:paraId="4776CF63" w14:textId="77777777" w:rsidR="00E60631" w:rsidRPr="00E60631" w:rsidRDefault="00E60631" w:rsidP="00E60631">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60631">
        <w:rPr>
          <w:rFonts w:ascii="Aptos" w:eastAsia="Times New Roman" w:hAnsi="Aptos" w:cs="Calibri"/>
          <w:b/>
          <w:bCs/>
          <w:color w:val="002060"/>
          <w:kern w:val="0"/>
          <w:sz w:val="20"/>
          <w:szCs w:val="20"/>
          <w:shd w:val="clear" w:color="auto" w:fill="FFFFFF"/>
          <w:lang w:eastAsia="fr-FR"/>
          <w14:ligatures w14:val="none"/>
        </w:rPr>
        <w:t>Animer un réseau d’opérateurs</w:t>
      </w:r>
    </w:p>
    <w:p w14:paraId="33FEE281" w14:textId="77777777" w:rsidR="00E60631" w:rsidRPr="00E60631" w:rsidRDefault="00E60631" w:rsidP="00E60631">
      <w:pPr>
        <w:numPr>
          <w:ilvl w:val="0"/>
          <w:numId w:val="22"/>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60631">
        <w:rPr>
          <w:rFonts w:ascii="Aptos" w:eastAsia="Times New Roman" w:hAnsi="Aptos" w:cs="Calibri"/>
          <w:color w:val="002060"/>
          <w:kern w:val="0"/>
          <w:sz w:val="20"/>
          <w:szCs w:val="20"/>
          <w:shd w:val="clear" w:color="auto" w:fill="FFFFFF"/>
          <w:lang w:eastAsia="fr-FR"/>
          <w14:ligatures w14:val="none"/>
        </w:rPr>
        <w:t xml:space="preserve">Définir et suivre des plans d’actions avec les opérateurs du portefeuille (Business </w:t>
      </w:r>
      <w:proofErr w:type="spellStart"/>
      <w:r w:rsidRPr="00E60631">
        <w:rPr>
          <w:rFonts w:ascii="Aptos" w:eastAsia="Times New Roman" w:hAnsi="Aptos" w:cs="Calibri"/>
          <w:color w:val="002060"/>
          <w:kern w:val="0"/>
          <w:sz w:val="20"/>
          <w:szCs w:val="20"/>
          <w:shd w:val="clear" w:color="auto" w:fill="FFFFFF"/>
          <w:lang w:eastAsia="fr-FR"/>
          <w14:ligatures w14:val="none"/>
        </w:rPr>
        <w:t>Review</w:t>
      </w:r>
      <w:proofErr w:type="spellEnd"/>
      <w:r w:rsidRPr="00E60631">
        <w:rPr>
          <w:rFonts w:ascii="Aptos" w:eastAsia="Times New Roman" w:hAnsi="Aptos" w:cs="Calibri"/>
          <w:color w:val="002060"/>
          <w:kern w:val="0"/>
          <w:sz w:val="20"/>
          <w:szCs w:val="20"/>
          <w:shd w:val="clear" w:color="auto" w:fill="FFFFFF"/>
          <w:lang w:eastAsia="fr-FR"/>
          <w14:ligatures w14:val="none"/>
        </w:rPr>
        <w:t>, suivi du portefeuille, Top affaires)</w:t>
      </w:r>
    </w:p>
    <w:p w14:paraId="54444B06" w14:textId="77777777" w:rsidR="00E60631" w:rsidRPr="00E60631" w:rsidRDefault="00E60631" w:rsidP="00E60631">
      <w:pPr>
        <w:numPr>
          <w:ilvl w:val="0"/>
          <w:numId w:val="22"/>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60631">
        <w:rPr>
          <w:rFonts w:ascii="Aptos" w:eastAsia="Times New Roman" w:hAnsi="Aptos" w:cs="Calibri"/>
          <w:color w:val="002060"/>
          <w:kern w:val="0"/>
          <w:sz w:val="20"/>
          <w:szCs w:val="20"/>
          <w:shd w:val="clear" w:color="auto" w:fill="FFFFFF"/>
          <w:lang w:eastAsia="fr-FR"/>
          <w14:ligatures w14:val="none"/>
        </w:rPr>
        <w:t>Contribuer à la réponse à des appels d’offres pour des clients finaux (hors Marché public)</w:t>
      </w:r>
    </w:p>
    <w:p w14:paraId="5AFF0F0D" w14:textId="77777777" w:rsidR="00E60631" w:rsidRPr="00E60631" w:rsidRDefault="00E60631" w:rsidP="00E60631">
      <w:pPr>
        <w:numPr>
          <w:ilvl w:val="0"/>
          <w:numId w:val="22"/>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60631">
        <w:rPr>
          <w:rFonts w:ascii="Aptos" w:eastAsia="Times New Roman" w:hAnsi="Aptos" w:cs="Calibri"/>
          <w:color w:val="002060"/>
          <w:kern w:val="0"/>
          <w:sz w:val="20"/>
          <w:szCs w:val="20"/>
          <w:shd w:val="clear" w:color="auto" w:fill="FFFFFF"/>
          <w:lang w:eastAsia="fr-FR"/>
          <w14:ligatures w14:val="none"/>
        </w:rPr>
        <w:t>Participer à des évènements clients</w:t>
      </w:r>
    </w:p>
    <w:p w14:paraId="05F158D1" w14:textId="77777777" w:rsidR="00E60631" w:rsidRPr="00E60631" w:rsidRDefault="00E60631" w:rsidP="00E60631">
      <w:pPr>
        <w:numPr>
          <w:ilvl w:val="0"/>
          <w:numId w:val="22"/>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60631">
        <w:rPr>
          <w:rFonts w:ascii="Aptos" w:eastAsia="Times New Roman" w:hAnsi="Aptos" w:cs="Calibri"/>
          <w:color w:val="002060"/>
          <w:kern w:val="0"/>
          <w:sz w:val="20"/>
          <w:szCs w:val="20"/>
          <w:shd w:val="clear" w:color="auto" w:fill="FFFFFF"/>
          <w:lang w:eastAsia="fr-FR"/>
          <w14:ligatures w14:val="none"/>
        </w:rPr>
        <w:t>Répondre aux demandes de cotations et commandes des opérateurs dans le respect des règles de non-discrimination et via les outils COVAGE</w:t>
      </w:r>
    </w:p>
    <w:p w14:paraId="16E8FD68" w14:textId="77777777" w:rsidR="00E60631" w:rsidRPr="00E60631" w:rsidRDefault="00E60631" w:rsidP="00E60631">
      <w:pPr>
        <w:numPr>
          <w:ilvl w:val="0"/>
          <w:numId w:val="22"/>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60631">
        <w:rPr>
          <w:rFonts w:ascii="Aptos" w:eastAsia="Times New Roman" w:hAnsi="Aptos" w:cs="Calibri"/>
          <w:color w:val="002060"/>
          <w:kern w:val="0"/>
          <w:sz w:val="20"/>
          <w:szCs w:val="20"/>
          <w:shd w:val="clear" w:color="auto" w:fill="FFFFFF"/>
          <w:lang w:eastAsia="fr-FR"/>
          <w14:ligatures w14:val="none"/>
        </w:rPr>
        <w:t xml:space="preserve">Assurer le </w:t>
      </w:r>
      <w:proofErr w:type="spellStart"/>
      <w:r w:rsidRPr="00E60631">
        <w:rPr>
          <w:rFonts w:ascii="Aptos" w:eastAsia="Times New Roman" w:hAnsi="Aptos" w:cs="Calibri"/>
          <w:color w:val="002060"/>
          <w:kern w:val="0"/>
          <w:sz w:val="20"/>
          <w:szCs w:val="20"/>
          <w:shd w:val="clear" w:color="auto" w:fill="FFFFFF"/>
          <w:lang w:eastAsia="fr-FR"/>
          <w14:ligatures w14:val="none"/>
        </w:rPr>
        <w:t>reporting</w:t>
      </w:r>
      <w:proofErr w:type="spellEnd"/>
      <w:r w:rsidRPr="00E60631">
        <w:rPr>
          <w:rFonts w:ascii="Aptos" w:eastAsia="Times New Roman" w:hAnsi="Aptos" w:cs="Calibri"/>
          <w:color w:val="002060"/>
          <w:kern w:val="0"/>
          <w:sz w:val="20"/>
          <w:szCs w:val="20"/>
          <w:shd w:val="clear" w:color="auto" w:fill="FFFFFF"/>
          <w:lang w:eastAsia="fr-FR"/>
          <w14:ligatures w14:val="none"/>
        </w:rPr>
        <w:t xml:space="preserve"> des ventes et de son activité</w:t>
      </w:r>
    </w:p>
    <w:p w14:paraId="034E2A18" w14:textId="77777777" w:rsidR="00E60631" w:rsidRPr="00E60631" w:rsidRDefault="00E60631" w:rsidP="00E60631">
      <w:pPr>
        <w:numPr>
          <w:ilvl w:val="0"/>
          <w:numId w:val="22"/>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60631">
        <w:rPr>
          <w:rFonts w:ascii="Aptos" w:eastAsia="Times New Roman" w:hAnsi="Aptos" w:cs="Calibri"/>
          <w:color w:val="002060"/>
          <w:kern w:val="0"/>
          <w:sz w:val="20"/>
          <w:szCs w:val="20"/>
          <w:shd w:val="clear" w:color="auto" w:fill="FFFFFF"/>
          <w:lang w:eastAsia="fr-FR"/>
          <w14:ligatures w14:val="none"/>
        </w:rPr>
        <w:t>Recruter des nouveaux opérateurs partenaires</w:t>
      </w:r>
    </w:p>
    <w:p w14:paraId="68B18DBE" w14:textId="77777777" w:rsidR="00E60631" w:rsidRPr="00E60631" w:rsidRDefault="00E60631" w:rsidP="00E60631">
      <w:pPr>
        <w:numPr>
          <w:ilvl w:val="0"/>
          <w:numId w:val="22"/>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60631">
        <w:rPr>
          <w:rFonts w:ascii="Aptos" w:eastAsia="Times New Roman" w:hAnsi="Aptos" w:cs="Calibri"/>
          <w:color w:val="002060"/>
          <w:kern w:val="0"/>
          <w:sz w:val="20"/>
          <w:szCs w:val="20"/>
          <w:shd w:val="clear" w:color="auto" w:fill="FFFFFF"/>
          <w:lang w:eastAsia="fr-FR"/>
          <w14:ligatures w14:val="none"/>
        </w:rPr>
        <w:t>Faire des RDV clients</w:t>
      </w:r>
    </w:p>
    <w:p w14:paraId="7E97A69C" w14:textId="77777777" w:rsidR="00E60631" w:rsidRPr="00E60631" w:rsidRDefault="00E60631" w:rsidP="00E60631">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1ADFB7CB" w14:textId="77777777" w:rsidR="00E60631" w:rsidRPr="00E60631" w:rsidRDefault="00E60631" w:rsidP="00E60631">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60631">
        <w:rPr>
          <w:rFonts w:ascii="Aptos" w:eastAsia="Times New Roman" w:hAnsi="Aptos" w:cs="Calibri"/>
          <w:b/>
          <w:bCs/>
          <w:color w:val="002060"/>
          <w:kern w:val="0"/>
          <w:sz w:val="20"/>
          <w:szCs w:val="20"/>
          <w:shd w:val="clear" w:color="auto" w:fill="FFFFFF"/>
          <w:lang w:eastAsia="fr-FR"/>
          <w14:ligatures w14:val="none"/>
        </w:rPr>
        <w:t>Promouvoir les services de COVAGE auprès des entreprises et des clients opérateurs</w:t>
      </w:r>
    </w:p>
    <w:p w14:paraId="139AA9CF" w14:textId="77777777" w:rsidR="00E60631" w:rsidRPr="00E60631" w:rsidRDefault="00E60631" w:rsidP="00E60631">
      <w:pPr>
        <w:numPr>
          <w:ilvl w:val="0"/>
          <w:numId w:val="2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60631">
        <w:rPr>
          <w:rFonts w:ascii="Aptos" w:eastAsia="Times New Roman" w:hAnsi="Aptos" w:cs="Calibri"/>
          <w:color w:val="002060"/>
          <w:kern w:val="0"/>
          <w:sz w:val="20"/>
          <w:szCs w:val="20"/>
          <w:shd w:val="clear" w:color="auto" w:fill="FFFFFF"/>
          <w:lang w:eastAsia="fr-FR"/>
          <w14:ligatures w14:val="none"/>
        </w:rPr>
        <w:t>Supporter les opérations de promotion du territoire en partenariat avec le chef des ventes</w:t>
      </w:r>
    </w:p>
    <w:p w14:paraId="2F71337B" w14:textId="77777777" w:rsidR="00E60631" w:rsidRPr="00E60631" w:rsidRDefault="00E60631" w:rsidP="00E60631">
      <w:pPr>
        <w:numPr>
          <w:ilvl w:val="0"/>
          <w:numId w:val="2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60631">
        <w:rPr>
          <w:rFonts w:ascii="Aptos" w:eastAsia="Times New Roman" w:hAnsi="Aptos" w:cs="Calibri"/>
          <w:color w:val="002060"/>
          <w:kern w:val="0"/>
          <w:sz w:val="20"/>
          <w:szCs w:val="20"/>
          <w:shd w:val="clear" w:color="auto" w:fill="FFFFFF"/>
          <w:lang w:eastAsia="fr-FR"/>
          <w14:ligatures w14:val="none"/>
        </w:rPr>
        <w:t>Promouvoir la fibre optique et les services en relation avec la communication Covage</w:t>
      </w:r>
    </w:p>
    <w:p w14:paraId="24D0C1E3" w14:textId="77777777" w:rsidR="00E60631" w:rsidRPr="00E60631" w:rsidRDefault="00E60631" w:rsidP="00E60631">
      <w:pPr>
        <w:numPr>
          <w:ilvl w:val="0"/>
          <w:numId w:val="2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60631">
        <w:rPr>
          <w:rFonts w:ascii="Aptos" w:eastAsia="Times New Roman" w:hAnsi="Aptos" w:cs="Calibri"/>
          <w:color w:val="002060"/>
          <w:kern w:val="0"/>
          <w:sz w:val="20"/>
          <w:szCs w:val="20"/>
          <w:shd w:val="clear" w:color="auto" w:fill="FFFFFF"/>
          <w:lang w:eastAsia="fr-FR"/>
          <w14:ligatures w14:val="none"/>
        </w:rPr>
        <w:t>Gérer, accompagner et participer aux opérations évènementielles</w:t>
      </w:r>
    </w:p>
    <w:p w14:paraId="77AAF0E3" w14:textId="77777777" w:rsidR="00E60631" w:rsidRPr="00E60631" w:rsidRDefault="00E60631" w:rsidP="00E60631">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3E822FB" w14:textId="77777777" w:rsidR="00E60631" w:rsidRPr="00E60631" w:rsidRDefault="00E60631" w:rsidP="00E60631">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60631">
        <w:rPr>
          <w:rFonts w:ascii="Aptos" w:eastAsia="Times New Roman" w:hAnsi="Aptos" w:cs="Calibri"/>
          <w:b/>
          <w:bCs/>
          <w:color w:val="002060"/>
          <w:kern w:val="0"/>
          <w:sz w:val="20"/>
          <w:szCs w:val="20"/>
          <w:shd w:val="clear" w:color="auto" w:fill="FFFFFF"/>
          <w:lang w:eastAsia="fr-FR"/>
          <w14:ligatures w14:val="none"/>
        </w:rPr>
        <w:t>Assurer le développement du marché adressable sur le périmètre existant de COVAGE</w:t>
      </w:r>
    </w:p>
    <w:p w14:paraId="2B92F464" w14:textId="77777777" w:rsidR="00E60631" w:rsidRPr="00E60631" w:rsidRDefault="00E60631" w:rsidP="00E60631">
      <w:pPr>
        <w:numPr>
          <w:ilvl w:val="0"/>
          <w:numId w:val="24"/>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60631">
        <w:rPr>
          <w:rFonts w:ascii="Aptos" w:eastAsia="Times New Roman" w:hAnsi="Aptos" w:cs="Calibri"/>
          <w:color w:val="002060"/>
          <w:kern w:val="0"/>
          <w:sz w:val="20"/>
          <w:szCs w:val="20"/>
          <w:shd w:val="clear" w:color="auto" w:fill="FFFFFF"/>
          <w:lang w:eastAsia="fr-FR"/>
          <w14:ligatures w14:val="none"/>
        </w:rPr>
        <w:t>Participer à la conquête de nouvelles zones d’activité, de nouveaux secteurs géographiques</w:t>
      </w:r>
    </w:p>
    <w:p w14:paraId="3FB667E3" w14:textId="77777777" w:rsidR="00E60631" w:rsidRDefault="00E60631" w:rsidP="00E60631">
      <w:pPr>
        <w:numPr>
          <w:ilvl w:val="0"/>
          <w:numId w:val="24"/>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60631">
        <w:rPr>
          <w:rFonts w:ascii="Aptos" w:eastAsia="Times New Roman" w:hAnsi="Aptos" w:cs="Calibri"/>
          <w:color w:val="002060"/>
          <w:kern w:val="0"/>
          <w:sz w:val="20"/>
          <w:szCs w:val="20"/>
          <w:shd w:val="clear" w:color="auto" w:fill="FFFFFF"/>
          <w:lang w:eastAsia="fr-FR"/>
          <w14:ligatures w14:val="none"/>
        </w:rPr>
        <w:t>Remonter les projets de forfaitisation de zones d’activités sur devis</w:t>
      </w:r>
    </w:p>
    <w:p w14:paraId="15A74778" w14:textId="77777777" w:rsidR="00E60631" w:rsidRDefault="00E60631" w:rsidP="00E60631">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DD98039" w14:textId="77777777" w:rsidR="00E60631" w:rsidRPr="00E60631" w:rsidRDefault="00E60631" w:rsidP="00E60631">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53BC34D9" w14:textId="77777777" w:rsidR="00E60631" w:rsidRPr="00E60631" w:rsidRDefault="00E60631" w:rsidP="00E60631">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6444A50" w14:textId="77777777" w:rsidR="00E60631" w:rsidRPr="00E60631" w:rsidRDefault="00E60631" w:rsidP="00E60631">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60631">
        <w:rPr>
          <w:rFonts w:ascii="Aptos" w:eastAsia="Times New Roman" w:hAnsi="Aptos" w:cs="Calibri"/>
          <w:b/>
          <w:bCs/>
          <w:color w:val="002060"/>
          <w:kern w:val="0"/>
          <w:sz w:val="20"/>
          <w:szCs w:val="20"/>
          <w:shd w:val="clear" w:color="auto" w:fill="FFFFFF"/>
          <w:lang w:eastAsia="fr-FR"/>
          <w14:ligatures w14:val="none"/>
        </w:rPr>
        <w:lastRenderedPageBreak/>
        <w:t>Assurer la veille du marché</w:t>
      </w:r>
    </w:p>
    <w:p w14:paraId="34E3C4F7" w14:textId="77777777" w:rsidR="00E60631" w:rsidRPr="00E60631" w:rsidRDefault="00E60631" w:rsidP="00E60631">
      <w:pPr>
        <w:numPr>
          <w:ilvl w:val="0"/>
          <w:numId w:val="25"/>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60631">
        <w:rPr>
          <w:rFonts w:ascii="Aptos" w:eastAsia="Times New Roman" w:hAnsi="Aptos" w:cs="Calibri"/>
          <w:color w:val="002060"/>
          <w:kern w:val="0"/>
          <w:sz w:val="20"/>
          <w:szCs w:val="20"/>
          <w:shd w:val="clear" w:color="auto" w:fill="FFFFFF"/>
          <w:lang w:eastAsia="fr-FR"/>
          <w14:ligatures w14:val="none"/>
        </w:rPr>
        <w:t>Comprendre et anticiper les attentes du marché</w:t>
      </w:r>
    </w:p>
    <w:p w14:paraId="210812C5" w14:textId="77777777" w:rsidR="00E60631" w:rsidRPr="00E60631" w:rsidRDefault="00E60631" w:rsidP="00E60631">
      <w:pPr>
        <w:numPr>
          <w:ilvl w:val="0"/>
          <w:numId w:val="25"/>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60631">
        <w:rPr>
          <w:rFonts w:ascii="Aptos" w:eastAsia="Times New Roman" w:hAnsi="Aptos" w:cs="Calibri"/>
          <w:color w:val="002060"/>
          <w:kern w:val="0"/>
          <w:sz w:val="20"/>
          <w:szCs w:val="20"/>
          <w:shd w:val="clear" w:color="auto" w:fill="FFFFFF"/>
          <w:lang w:eastAsia="fr-FR"/>
          <w14:ligatures w14:val="none"/>
        </w:rPr>
        <w:t>Identifier l’évolution du cadre concurrentiel</w:t>
      </w:r>
    </w:p>
    <w:p w14:paraId="4DC4DDA4" w14:textId="77777777" w:rsidR="00E60631" w:rsidRPr="00E60631" w:rsidRDefault="00E60631" w:rsidP="00E60631">
      <w:pPr>
        <w:numPr>
          <w:ilvl w:val="0"/>
          <w:numId w:val="25"/>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60631">
        <w:rPr>
          <w:rFonts w:ascii="Aptos" w:eastAsia="Times New Roman" w:hAnsi="Aptos" w:cs="Calibri"/>
          <w:color w:val="002060"/>
          <w:kern w:val="0"/>
          <w:sz w:val="20"/>
          <w:szCs w:val="20"/>
          <w:shd w:val="clear" w:color="auto" w:fill="FFFFFF"/>
          <w:lang w:eastAsia="fr-FR"/>
          <w14:ligatures w14:val="none"/>
        </w:rPr>
        <w:t>Diffuser l’information au sein des équipes</w:t>
      </w:r>
    </w:p>
    <w:p w14:paraId="112E240B" w14:textId="77777777" w:rsidR="000C358E" w:rsidRDefault="000C358E" w:rsidP="003515BB">
      <w:pPr>
        <w:spacing w:after="0" w:line="240" w:lineRule="auto"/>
        <w:jc w:val="both"/>
        <w:rPr>
          <w:rFonts w:ascii="Aptos" w:eastAsia="Times New Roman" w:hAnsi="Aptos" w:cs="Calibri"/>
          <w:color w:val="000000"/>
          <w:kern w:val="0"/>
          <w:sz w:val="22"/>
          <w:szCs w:val="22"/>
          <w:lang w:eastAsia="fr-FR"/>
          <w14:ligatures w14:val="none"/>
        </w:rPr>
      </w:pPr>
    </w:p>
    <w:p w14:paraId="3955FC7A" w14:textId="77777777" w:rsidR="00E60631" w:rsidRPr="00855078" w:rsidRDefault="00E60631" w:rsidP="003515BB">
      <w:pPr>
        <w:spacing w:after="0" w:line="240" w:lineRule="auto"/>
        <w:jc w:val="both"/>
        <w:rPr>
          <w:rFonts w:ascii="Aptos" w:eastAsia="Times New Roman" w:hAnsi="Aptos" w:cs="Calibri"/>
          <w:color w:val="000000"/>
          <w:kern w:val="0"/>
          <w:sz w:val="22"/>
          <w:szCs w:val="22"/>
          <w:lang w:eastAsia="fr-FR"/>
          <w14:ligatures w14:val="none"/>
        </w:rPr>
      </w:pPr>
    </w:p>
    <w:p w14:paraId="6C2D4436" w14:textId="77777777" w:rsidR="009A5501" w:rsidRPr="00855078" w:rsidRDefault="00752DA8" w:rsidP="003515BB">
      <w:pPr>
        <w:spacing w:after="0" w:line="240" w:lineRule="auto"/>
        <w:jc w:val="both"/>
        <w:rPr>
          <w:rFonts w:ascii="Aptos" w:eastAsia="Times New Roman" w:hAnsi="Aptos" w:cs="Calibri"/>
          <w:b/>
          <w:bCs/>
          <w:color w:val="002060"/>
          <w:kern w:val="0"/>
          <w:sz w:val="20"/>
          <w:szCs w:val="20"/>
          <w:u w:val="single"/>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Les atouts pour réussir</w:t>
      </w:r>
    </w:p>
    <w:p w14:paraId="3129B796" w14:textId="1F9EB951" w:rsidR="003515BB" w:rsidRPr="00855078" w:rsidRDefault="003515BB" w:rsidP="003515BB">
      <w:pPr>
        <w:spacing w:after="0" w:line="240" w:lineRule="auto"/>
        <w:jc w:val="both"/>
        <w:rPr>
          <w:rFonts w:ascii="Aptos" w:eastAsia="Times New Roman" w:hAnsi="Aptos" w:cs="Calibri"/>
          <w:color w:val="4EA72E"/>
          <w:kern w:val="0"/>
          <w:sz w:val="20"/>
          <w:szCs w:val="20"/>
          <w:lang w:eastAsia="fr-FR"/>
          <w14:ligatures w14:val="none"/>
        </w:rPr>
      </w:pPr>
    </w:p>
    <w:p w14:paraId="1FCB0218" w14:textId="77777777" w:rsidR="00E60631" w:rsidRPr="00E60631" w:rsidRDefault="00E60631" w:rsidP="00E60631">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60631">
        <w:rPr>
          <w:rFonts w:ascii="Aptos" w:eastAsia="Times New Roman" w:hAnsi="Aptos" w:cs="Calibri"/>
          <w:color w:val="002060"/>
          <w:kern w:val="0"/>
          <w:sz w:val="20"/>
          <w:szCs w:val="20"/>
          <w:shd w:val="clear" w:color="auto" w:fill="FFFFFF"/>
          <w:lang w:eastAsia="fr-FR"/>
          <w14:ligatures w14:val="none"/>
        </w:rPr>
        <w:t>Étudiant(e) en BAC +4/5 en école de commerce, vous avez idéalement une première expérience professionnelle dans le domaine commercial avec des missions similaires.</w:t>
      </w:r>
    </w:p>
    <w:p w14:paraId="4A1C2178" w14:textId="77777777" w:rsidR="00E60631" w:rsidRPr="00E60631" w:rsidRDefault="00E60631" w:rsidP="00E60631">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343CCEC3" w14:textId="77777777" w:rsidR="00E60631" w:rsidRPr="00E60631" w:rsidRDefault="00E60631" w:rsidP="00E60631">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60631">
        <w:rPr>
          <w:rFonts w:ascii="Aptos" w:eastAsia="Times New Roman" w:hAnsi="Aptos" w:cs="Calibri"/>
          <w:color w:val="002060"/>
          <w:kern w:val="0"/>
          <w:sz w:val="20"/>
          <w:szCs w:val="20"/>
          <w:shd w:val="clear" w:color="auto" w:fill="FFFFFF"/>
          <w:lang w:eastAsia="fr-FR"/>
          <w14:ligatures w14:val="none"/>
        </w:rPr>
        <w:t>Vous êtes reconnu(e) pour votre rigueur, votre transversalité, vos qualités de communicants à l'écrit comme à l'oral ainsi que votre capacité à travailler en équipe.</w:t>
      </w:r>
    </w:p>
    <w:p w14:paraId="1BD4E456" w14:textId="77777777" w:rsidR="00E60631" w:rsidRPr="00E60631" w:rsidRDefault="00E60631" w:rsidP="00E60631">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60631">
        <w:rPr>
          <w:rFonts w:ascii="Aptos" w:eastAsia="Times New Roman" w:hAnsi="Aptos" w:cs="Calibri"/>
          <w:color w:val="002060"/>
          <w:kern w:val="0"/>
          <w:sz w:val="20"/>
          <w:szCs w:val="20"/>
          <w:shd w:val="clear" w:color="auto" w:fill="FFFFFF"/>
          <w:lang w:eastAsia="fr-FR"/>
          <w14:ligatures w14:val="none"/>
        </w:rPr>
        <w:t>Vous maitrisez le pack Office (Word, Excel, Powerpoint).</w:t>
      </w:r>
    </w:p>
    <w:p w14:paraId="51487462" w14:textId="77777777" w:rsidR="00E60631" w:rsidRPr="00E60631" w:rsidRDefault="00E60631" w:rsidP="00E60631">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60631">
        <w:rPr>
          <w:rFonts w:ascii="Aptos" w:eastAsia="Times New Roman" w:hAnsi="Aptos" w:cs="Calibri"/>
          <w:color w:val="002060"/>
          <w:kern w:val="0"/>
          <w:sz w:val="20"/>
          <w:szCs w:val="20"/>
          <w:shd w:val="clear" w:color="auto" w:fill="FFFFFF"/>
          <w:lang w:eastAsia="fr-FR"/>
          <w14:ligatures w14:val="none"/>
        </w:rPr>
        <w:t>Vous maîtrisez la langue anglaise.</w:t>
      </w:r>
    </w:p>
    <w:p w14:paraId="4BE2D91F" w14:textId="77777777" w:rsidR="00E60631" w:rsidRDefault="00E6063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1FF7CEBD" w14:textId="535A57B0" w:rsidR="00752DA8" w:rsidRPr="00855078" w:rsidRDefault="00752DA8"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 </w:t>
      </w:r>
    </w:p>
    <w:p w14:paraId="7FE463CF" w14:textId="2ADF38C9" w:rsidR="003515BB" w:rsidRPr="00855078" w:rsidRDefault="00221C1D" w:rsidP="003515BB">
      <w:pPr>
        <w:spacing w:after="0" w:line="240" w:lineRule="auto"/>
        <w:jc w:val="both"/>
        <w:rPr>
          <w:rFonts w:ascii="Aptos" w:eastAsia="Times New Roman" w:hAnsi="Aptos" w:cs="Calibri"/>
          <w:b/>
          <w:bCs/>
          <w:color w:val="002060"/>
          <w:kern w:val="0"/>
          <w:sz w:val="20"/>
          <w:szCs w:val="20"/>
          <w:u w:val="single"/>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Les + chez Covage :</w:t>
      </w:r>
      <w:r w:rsidR="00262D8F" w:rsidRPr="00855078">
        <w:rPr>
          <w:rFonts w:ascii="Aptos" w:eastAsia="Times New Roman" w:hAnsi="Aptos" w:cs="Calibri"/>
          <w:b/>
          <w:bCs/>
          <w:color w:val="002060"/>
          <w:kern w:val="0"/>
          <w:sz w:val="20"/>
          <w:szCs w:val="20"/>
          <w:u w:val="single"/>
          <w:shd w:val="clear" w:color="auto" w:fill="FFFFFF"/>
          <w:lang w:eastAsia="fr-FR"/>
          <w14:ligatures w14:val="none"/>
        </w:rPr>
        <w:t xml:space="preserve"> </w:t>
      </w:r>
    </w:p>
    <w:p w14:paraId="00C2F35E" w14:textId="77D60B16" w:rsidR="00752DA8" w:rsidRPr="00855078" w:rsidRDefault="00752DA8"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 </w:t>
      </w:r>
    </w:p>
    <w:p w14:paraId="3C8980DE" w14:textId="70AA380A" w:rsidR="0045115D" w:rsidRPr="0048514E" w:rsidRDefault="004D1E5D" w:rsidP="0048514E">
      <w:pPr>
        <w:pStyle w:val="Paragraphedeliste"/>
        <w:numPr>
          <w:ilvl w:val="0"/>
          <w:numId w:val="14"/>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 xml:space="preserve">Cadre de travail agréable </w:t>
      </w:r>
      <w:r w:rsidR="000B42F2" w:rsidRPr="00855078">
        <w:rPr>
          <w:rFonts w:ascii="Aptos" w:eastAsia="Times New Roman" w:hAnsi="Aptos" w:cs="Calibri"/>
          <w:color w:val="002060"/>
          <w:kern w:val="0"/>
          <w:sz w:val="20"/>
          <w:szCs w:val="20"/>
          <w:shd w:val="clear" w:color="auto" w:fill="FFFFFF"/>
          <w:lang w:eastAsia="fr-FR"/>
          <w14:ligatures w14:val="none"/>
        </w:rPr>
        <w:t xml:space="preserve">au sein d’une tour flambant neuve en plein cœur de La Défense. </w:t>
      </w:r>
    </w:p>
    <w:p w14:paraId="733C1CBF" w14:textId="77777777" w:rsidR="00341866" w:rsidRPr="00855078" w:rsidRDefault="00341866" w:rsidP="00AB17C8">
      <w:pPr>
        <w:spacing w:after="0" w:line="240" w:lineRule="auto"/>
        <w:ind w:left="360"/>
        <w:jc w:val="both"/>
        <w:rPr>
          <w:rFonts w:ascii="Aptos" w:eastAsia="Times New Roman" w:hAnsi="Aptos" w:cs="Calibri"/>
          <w:color w:val="002060"/>
          <w:kern w:val="0"/>
          <w:sz w:val="20"/>
          <w:szCs w:val="20"/>
          <w:shd w:val="clear" w:color="auto" w:fill="FFFFFF"/>
          <w:lang w:eastAsia="fr-FR"/>
          <w14:ligatures w14:val="none"/>
        </w:rPr>
      </w:pPr>
    </w:p>
    <w:p w14:paraId="3F2F7E98" w14:textId="77777777" w:rsidR="00341866" w:rsidRPr="00855078" w:rsidRDefault="00B31487" w:rsidP="00B31487">
      <w:pPr>
        <w:pStyle w:val="Paragraphedeliste"/>
        <w:numPr>
          <w:ilvl w:val="0"/>
          <w:numId w:val="1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Régime de travail de 37h par semaine octroyant 14 jours de RTT</w:t>
      </w:r>
      <w:r w:rsidR="00B47F0F" w:rsidRPr="00855078">
        <w:rPr>
          <w:rFonts w:ascii="Aptos" w:eastAsia="Times New Roman" w:hAnsi="Aptos" w:cs="Calibri"/>
          <w:color w:val="002060"/>
          <w:kern w:val="0"/>
          <w:sz w:val="20"/>
          <w:szCs w:val="20"/>
          <w:shd w:val="clear" w:color="auto" w:fill="FFFFFF"/>
          <w:lang w:eastAsia="fr-FR"/>
          <w14:ligatures w14:val="none"/>
        </w:rPr>
        <w:t xml:space="preserve"> </w:t>
      </w:r>
    </w:p>
    <w:p w14:paraId="55EBF15C" w14:textId="73254A73" w:rsidR="003D6A0E" w:rsidRPr="0048514E" w:rsidRDefault="003D6A0E" w:rsidP="0048514E">
      <w:pPr>
        <w:spacing w:after="0" w:line="240" w:lineRule="auto"/>
        <w:ind w:left="360"/>
        <w:jc w:val="both"/>
        <w:rPr>
          <w:rFonts w:ascii="Aptos" w:eastAsia="Times New Roman" w:hAnsi="Aptos" w:cs="Calibri"/>
          <w:color w:val="002060"/>
          <w:kern w:val="0"/>
          <w:sz w:val="20"/>
          <w:szCs w:val="20"/>
          <w:shd w:val="clear" w:color="auto" w:fill="FFFFFF"/>
          <w:lang w:eastAsia="fr-FR"/>
          <w14:ligatures w14:val="none"/>
        </w:rPr>
      </w:pPr>
    </w:p>
    <w:p w14:paraId="1507B41F" w14:textId="6899E64F" w:rsidR="003D6A0E" w:rsidRDefault="003D6A0E" w:rsidP="00B31487">
      <w:pPr>
        <w:pStyle w:val="Paragraphedeliste"/>
        <w:numPr>
          <w:ilvl w:val="0"/>
          <w:numId w:val="1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Pr>
          <w:rFonts w:ascii="Aptos" w:eastAsia="Times New Roman" w:hAnsi="Aptos" w:cs="Calibri"/>
          <w:color w:val="002060"/>
          <w:kern w:val="0"/>
          <w:sz w:val="20"/>
          <w:szCs w:val="20"/>
          <w:shd w:val="clear" w:color="auto" w:fill="FFFFFF"/>
          <w:lang w:eastAsia="fr-FR"/>
          <w14:ligatures w14:val="none"/>
        </w:rPr>
        <w:t xml:space="preserve">Titres restaurants </w:t>
      </w:r>
    </w:p>
    <w:p w14:paraId="27D0AE0F" w14:textId="78A6113D" w:rsidR="003D6A0E" w:rsidRDefault="003D6A0E" w:rsidP="003D6A0E">
      <w:pPr>
        <w:pStyle w:val="Paragraphedeliste"/>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549F306" w14:textId="44909B00" w:rsidR="003D6A0E" w:rsidRDefault="003D6A0E" w:rsidP="00B31487">
      <w:pPr>
        <w:pStyle w:val="Paragraphedeliste"/>
        <w:numPr>
          <w:ilvl w:val="0"/>
          <w:numId w:val="1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3D6A0E">
        <w:rPr>
          <w:rFonts w:ascii="Aptos" w:eastAsia="Times New Roman" w:hAnsi="Aptos" w:cs="Calibri"/>
          <w:color w:val="002060"/>
          <w:kern w:val="0"/>
          <w:sz w:val="20"/>
          <w:szCs w:val="20"/>
          <w:shd w:val="clear" w:color="auto" w:fill="FFFFFF"/>
          <w:lang w:eastAsia="fr-FR"/>
          <w14:ligatures w14:val="none"/>
        </w:rPr>
        <w:t xml:space="preserve">Mutuelle d'entreprise </w:t>
      </w:r>
      <w:r>
        <w:rPr>
          <w:rFonts w:ascii="Aptos" w:eastAsia="Times New Roman" w:hAnsi="Aptos" w:cs="Calibri"/>
          <w:color w:val="002060"/>
          <w:kern w:val="0"/>
          <w:sz w:val="20"/>
          <w:szCs w:val="20"/>
          <w:shd w:val="clear" w:color="auto" w:fill="FFFFFF"/>
          <w:lang w:eastAsia="fr-FR"/>
          <w14:ligatures w14:val="none"/>
        </w:rPr>
        <w:t xml:space="preserve">obligatoire </w:t>
      </w:r>
      <w:r w:rsidRPr="003D6A0E">
        <w:rPr>
          <w:rFonts w:ascii="Aptos" w:eastAsia="Times New Roman" w:hAnsi="Aptos" w:cs="Calibri"/>
          <w:color w:val="002060"/>
          <w:kern w:val="0"/>
          <w:sz w:val="20"/>
          <w:szCs w:val="20"/>
          <w:shd w:val="clear" w:color="auto" w:fill="FFFFFF"/>
          <w:lang w:eastAsia="fr-FR"/>
          <w14:ligatures w14:val="none"/>
        </w:rPr>
        <w:t>prise en charge</w:t>
      </w:r>
      <w:r>
        <w:rPr>
          <w:rFonts w:ascii="Aptos" w:eastAsia="Times New Roman" w:hAnsi="Aptos" w:cs="Calibri"/>
          <w:color w:val="002060"/>
          <w:kern w:val="0"/>
          <w:sz w:val="20"/>
          <w:szCs w:val="20"/>
          <w:shd w:val="clear" w:color="auto" w:fill="FFFFFF"/>
          <w:lang w:eastAsia="fr-FR"/>
          <w14:ligatures w14:val="none"/>
        </w:rPr>
        <w:t xml:space="preserve"> par l’entreprise </w:t>
      </w:r>
    </w:p>
    <w:p w14:paraId="6A4A52B0" w14:textId="77777777" w:rsidR="00752DA8" w:rsidRPr="00855078" w:rsidRDefault="00752DA8" w:rsidP="0048514E">
      <w:pPr>
        <w:spacing w:after="0" w:line="240" w:lineRule="auto"/>
        <w:jc w:val="both"/>
        <w:rPr>
          <w:rFonts w:ascii="Aptos" w:eastAsia="Times New Roman" w:hAnsi="Aptos" w:cs="Calibri"/>
          <w:b/>
          <w:bCs/>
          <w:kern w:val="0"/>
          <w:sz w:val="20"/>
          <w:szCs w:val="20"/>
          <w:u w:val="single"/>
          <w:shd w:val="clear" w:color="auto" w:fill="FFFFFF"/>
          <w:lang w:eastAsia="fr-FR"/>
          <w14:ligatures w14:val="none"/>
        </w:rPr>
      </w:pPr>
    </w:p>
    <w:p w14:paraId="5150BB14" w14:textId="77777777" w:rsidR="00752DA8" w:rsidRPr="00855078" w:rsidRDefault="00752DA8" w:rsidP="003515BB">
      <w:pPr>
        <w:spacing w:after="0" w:line="240" w:lineRule="auto"/>
        <w:ind w:left="540"/>
        <w:jc w:val="both"/>
        <w:rPr>
          <w:rFonts w:ascii="Aptos" w:eastAsia="Times New Roman" w:hAnsi="Aptos" w:cs="Calibri"/>
          <w:b/>
          <w:bCs/>
          <w:kern w:val="0"/>
          <w:sz w:val="20"/>
          <w:szCs w:val="20"/>
          <w:u w:val="single"/>
          <w:shd w:val="clear" w:color="auto" w:fill="FFFFFF"/>
          <w:lang w:eastAsia="fr-FR"/>
          <w14:ligatures w14:val="none"/>
        </w:rPr>
      </w:pPr>
    </w:p>
    <w:p w14:paraId="41078AA7" w14:textId="77777777" w:rsidR="00752DA8" w:rsidRPr="00855078" w:rsidRDefault="00752DA8" w:rsidP="003515BB">
      <w:pPr>
        <w:spacing w:after="0" w:line="240" w:lineRule="auto"/>
        <w:ind w:left="540"/>
        <w:jc w:val="both"/>
        <w:rPr>
          <w:rFonts w:ascii="Aptos" w:eastAsia="Times New Roman" w:hAnsi="Aptos" w:cs="Calibri"/>
          <w:b/>
          <w:bCs/>
          <w:kern w:val="0"/>
          <w:sz w:val="20"/>
          <w:szCs w:val="20"/>
          <w:u w:val="single"/>
          <w:shd w:val="clear" w:color="auto" w:fill="FFFFFF"/>
          <w:lang w:eastAsia="fr-FR"/>
          <w14:ligatures w14:val="none"/>
        </w:rPr>
      </w:pPr>
    </w:p>
    <w:p w14:paraId="526F5289" w14:textId="41264D2A" w:rsidR="00752DA8" w:rsidRPr="00855078" w:rsidRDefault="00752DA8" w:rsidP="003515BB">
      <w:pPr>
        <w:spacing w:after="0" w:line="240" w:lineRule="auto"/>
        <w:jc w:val="both"/>
        <w:rPr>
          <w:rFonts w:ascii="Aptos" w:eastAsia="Times New Roman" w:hAnsi="Aptos" w:cs="Calibri"/>
          <w:b/>
          <w:bCs/>
          <w:kern w:val="0"/>
          <w:sz w:val="20"/>
          <w:szCs w:val="20"/>
          <w:u w:val="single"/>
          <w:shd w:val="clear" w:color="auto" w:fill="FFFFFF"/>
          <w:lang w:eastAsia="fr-FR"/>
          <w14:ligatures w14:val="none"/>
        </w:rPr>
      </w:pPr>
    </w:p>
    <w:p w14:paraId="779F1A27" w14:textId="6C16C8E8" w:rsidR="00144DEF" w:rsidRPr="00855078" w:rsidRDefault="00144DEF" w:rsidP="003515BB">
      <w:pPr>
        <w:spacing w:after="0" w:line="240" w:lineRule="auto"/>
        <w:ind w:left="720"/>
        <w:jc w:val="both"/>
        <w:textAlignment w:val="center"/>
        <w:rPr>
          <w:rFonts w:ascii="Aptos" w:eastAsia="Times New Roman" w:hAnsi="Aptos" w:cs="Calibri"/>
          <w:kern w:val="0"/>
          <w:sz w:val="18"/>
          <w:szCs w:val="18"/>
          <w:lang w:eastAsia="fr-FR"/>
          <w14:ligatures w14:val="none"/>
        </w:rPr>
      </w:pPr>
    </w:p>
    <w:sectPr w:rsidR="00144DEF" w:rsidRPr="0085507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98E95" w14:textId="77777777" w:rsidR="00C458AB" w:rsidRDefault="00C458AB" w:rsidP="00E014E1">
      <w:pPr>
        <w:spacing w:after="0" w:line="240" w:lineRule="auto"/>
      </w:pPr>
      <w:r>
        <w:separator/>
      </w:r>
    </w:p>
  </w:endnote>
  <w:endnote w:type="continuationSeparator" w:id="0">
    <w:p w14:paraId="641A1F7F" w14:textId="77777777" w:rsidR="00C458AB" w:rsidRDefault="00C458AB" w:rsidP="00E014E1">
      <w:pPr>
        <w:spacing w:after="0" w:line="240" w:lineRule="auto"/>
      </w:pPr>
      <w:r>
        <w:continuationSeparator/>
      </w:r>
    </w:p>
  </w:endnote>
  <w:endnote w:type="continuationNotice" w:id="1">
    <w:p w14:paraId="33787DA8" w14:textId="77777777" w:rsidR="00C458AB" w:rsidRDefault="00C458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7BFFF" w14:textId="77777777" w:rsidR="00C458AB" w:rsidRDefault="00C458AB" w:rsidP="00E014E1">
      <w:pPr>
        <w:spacing w:after="0" w:line="240" w:lineRule="auto"/>
      </w:pPr>
      <w:r>
        <w:separator/>
      </w:r>
    </w:p>
  </w:footnote>
  <w:footnote w:type="continuationSeparator" w:id="0">
    <w:p w14:paraId="1126E63A" w14:textId="77777777" w:rsidR="00C458AB" w:rsidRDefault="00C458AB" w:rsidP="00E014E1">
      <w:pPr>
        <w:spacing w:after="0" w:line="240" w:lineRule="auto"/>
      </w:pPr>
      <w:r>
        <w:continuationSeparator/>
      </w:r>
    </w:p>
  </w:footnote>
  <w:footnote w:type="continuationNotice" w:id="1">
    <w:p w14:paraId="66AAA6F4" w14:textId="77777777" w:rsidR="00C458AB" w:rsidRDefault="00C458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78CE" w14:textId="1929FB28" w:rsidR="00E014E1" w:rsidRDefault="00E014E1">
    <w:pPr>
      <w:pStyle w:val="En-tte"/>
    </w:pPr>
    <w:r>
      <w:rPr>
        <w:noProof/>
        <w14:ligatures w14:val="none"/>
      </w:rPr>
      <w:drawing>
        <wp:anchor distT="0" distB="0" distL="114300" distR="114300" simplePos="0" relativeHeight="251658240" behindDoc="1" locked="0" layoutInCell="1" allowOverlap="1" wp14:anchorId="7A94DE15" wp14:editId="25C2B67C">
          <wp:simplePos x="0" y="0"/>
          <wp:positionH relativeFrom="column">
            <wp:posOffset>-752475</wp:posOffset>
          </wp:positionH>
          <wp:positionV relativeFrom="paragraph">
            <wp:posOffset>-343535</wp:posOffset>
          </wp:positionV>
          <wp:extent cx="1424609" cy="609600"/>
          <wp:effectExtent l="0" t="0" r="4445" b="0"/>
          <wp:wrapNone/>
          <wp:docPr id="1" name="Image 1" descr="Une image contenant Police, Graphiqu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logo, symbol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424609" cy="60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C2F"/>
    <w:multiLevelType w:val="multilevel"/>
    <w:tmpl w:val="B6F0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7221AF"/>
    <w:multiLevelType w:val="multilevel"/>
    <w:tmpl w:val="2716C62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imes New Roman" w:hAnsi="Wingdings"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943433"/>
    <w:multiLevelType w:val="multilevel"/>
    <w:tmpl w:val="9C82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50835"/>
    <w:multiLevelType w:val="hybridMultilevel"/>
    <w:tmpl w:val="75500C86"/>
    <w:lvl w:ilvl="0" w:tplc="C0841A54">
      <w:numFmt w:val="bullet"/>
      <w:lvlText w:val=""/>
      <w:lvlJc w:val="left"/>
      <w:pPr>
        <w:ind w:left="945" w:hanging="360"/>
      </w:pPr>
      <w:rPr>
        <w:rFonts w:ascii="Wingdings" w:eastAsia="Times New Roman" w:hAnsi="Wingdings" w:cs="Calibri"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4" w15:restartNumberingAfterBreak="0">
    <w:nsid w:val="1C1506B0"/>
    <w:multiLevelType w:val="multilevel"/>
    <w:tmpl w:val="76AE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0700D1"/>
    <w:multiLevelType w:val="hybridMultilevel"/>
    <w:tmpl w:val="F2F65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2944A0"/>
    <w:multiLevelType w:val="hybridMultilevel"/>
    <w:tmpl w:val="FD52E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C95840"/>
    <w:multiLevelType w:val="multilevel"/>
    <w:tmpl w:val="A722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7F3CFB"/>
    <w:multiLevelType w:val="multilevel"/>
    <w:tmpl w:val="6E02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9617FB"/>
    <w:multiLevelType w:val="multilevel"/>
    <w:tmpl w:val="5F4E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FE1755"/>
    <w:multiLevelType w:val="multilevel"/>
    <w:tmpl w:val="79C8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E250F3"/>
    <w:multiLevelType w:val="multilevel"/>
    <w:tmpl w:val="70E8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F107DC"/>
    <w:multiLevelType w:val="multilevel"/>
    <w:tmpl w:val="8406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315C81"/>
    <w:multiLevelType w:val="multilevel"/>
    <w:tmpl w:val="36D2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5711BF"/>
    <w:multiLevelType w:val="multilevel"/>
    <w:tmpl w:val="FB3C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343E32"/>
    <w:multiLevelType w:val="multilevel"/>
    <w:tmpl w:val="8054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E65C4E"/>
    <w:multiLevelType w:val="hybridMultilevel"/>
    <w:tmpl w:val="9746BCD8"/>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3AD50A1"/>
    <w:multiLevelType w:val="multilevel"/>
    <w:tmpl w:val="DCEC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9D0F8E"/>
    <w:multiLevelType w:val="multilevel"/>
    <w:tmpl w:val="CFCC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E96358"/>
    <w:multiLevelType w:val="hybridMultilevel"/>
    <w:tmpl w:val="FBC44142"/>
    <w:lvl w:ilvl="0" w:tplc="68D8B0D2">
      <w:numFmt w:val="bullet"/>
      <w:lvlText w:val=""/>
      <w:lvlJc w:val="left"/>
      <w:pPr>
        <w:ind w:left="900" w:hanging="360"/>
      </w:pPr>
      <w:rPr>
        <w:rFonts w:ascii="Wingdings" w:eastAsia="Times New Roman" w:hAnsi="Wingdings" w:cs="Calibri"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20" w15:restartNumberingAfterBreak="0">
    <w:nsid w:val="663141A8"/>
    <w:multiLevelType w:val="hybridMultilevel"/>
    <w:tmpl w:val="0C242FE4"/>
    <w:lvl w:ilvl="0" w:tplc="716A5B96">
      <w:numFmt w:val="bullet"/>
      <w:lvlText w:val="-"/>
      <w:lvlJc w:val="left"/>
      <w:pPr>
        <w:ind w:left="720" w:hanging="360"/>
      </w:pPr>
      <w:rPr>
        <w:rFonts w:ascii="Calibri" w:eastAsia="Times New Roman" w:hAnsi="Calibri" w:cs="Calibri" w:hint="default"/>
        <w:b w:val="0"/>
        <w:color w:val="00206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692CA0"/>
    <w:multiLevelType w:val="multilevel"/>
    <w:tmpl w:val="4176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6C7070"/>
    <w:multiLevelType w:val="multilevel"/>
    <w:tmpl w:val="7652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2A1427"/>
    <w:multiLevelType w:val="multilevel"/>
    <w:tmpl w:val="BCC6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F06EA1"/>
    <w:multiLevelType w:val="multilevel"/>
    <w:tmpl w:val="EF96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0672723">
    <w:abstractNumId w:val="18"/>
  </w:num>
  <w:num w:numId="2" w16cid:durableId="850872927">
    <w:abstractNumId w:val="23"/>
  </w:num>
  <w:num w:numId="3" w16cid:durableId="1231035497">
    <w:abstractNumId w:val="22"/>
  </w:num>
  <w:num w:numId="4" w16cid:durableId="514345523">
    <w:abstractNumId w:val="1"/>
  </w:num>
  <w:num w:numId="5" w16cid:durableId="1862276435">
    <w:abstractNumId w:val="12"/>
  </w:num>
  <w:num w:numId="6" w16cid:durableId="1337612094">
    <w:abstractNumId w:val="14"/>
  </w:num>
  <w:num w:numId="7" w16cid:durableId="1164054464">
    <w:abstractNumId w:val="3"/>
  </w:num>
  <w:num w:numId="8" w16cid:durableId="865601116">
    <w:abstractNumId w:val="19"/>
  </w:num>
  <w:num w:numId="9" w16cid:durableId="5789974">
    <w:abstractNumId w:val="9"/>
  </w:num>
  <w:num w:numId="10" w16cid:durableId="1252660653">
    <w:abstractNumId w:val="21"/>
  </w:num>
  <w:num w:numId="11" w16cid:durableId="155532569">
    <w:abstractNumId w:val="20"/>
  </w:num>
  <w:num w:numId="12" w16cid:durableId="1538352278">
    <w:abstractNumId w:val="5"/>
  </w:num>
  <w:num w:numId="13" w16cid:durableId="1580410543">
    <w:abstractNumId w:val="16"/>
  </w:num>
  <w:num w:numId="14" w16cid:durableId="1033191038">
    <w:abstractNumId w:val="6"/>
  </w:num>
  <w:num w:numId="15" w16cid:durableId="2124684998">
    <w:abstractNumId w:val="2"/>
  </w:num>
  <w:num w:numId="16" w16cid:durableId="2072731550">
    <w:abstractNumId w:val="4"/>
  </w:num>
  <w:num w:numId="17" w16cid:durableId="118450152">
    <w:abstractNumId w:val="24"/>
  </w:num>
  <w:num w:numId="18" w16cid:durableId="168059241">
    <w:abstractNumId w:val="0"/>
  </w:num>
  <w:num w:numId="19" w16cid:durableId="1752966728">
    <w:abstractNumId w:val="8"/>
  </w:num>
  <w:num w:numId="20" w16cid:durableId="305085185">
    <w:abstractNumId w:val="13"/>
  </w:num>
  <w:num w:numId="21" w16cid:durableId="594479892">
    <w:abstractNumId w:val="17"/>
  </w:num>
  <w:num w:numId="22" w16cid:durableId="1597052717">
    <w:abstractNumId w:val="15"/>
  </w:num>
  <w:num w:numId="23" w16cid:durableId="1703167148">
    <w:abstractNumId w:val="11"/>
  </w:num>
  <w:num w:numId="24" w16cid:durableId="1533760588">
    <w:abstractNumId w:val="7"/>
  </w:num>
  <w:num w:numId="25" w16cid:durableId="7914348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45"/>
    <w:rsid w:val="00005039"/>
    <w:rsid w:val="00016902"/>
    <w:rsid w:val="0003293F"/>
    <w:rsid w:val="000351B5"/>
    <w:rsid w:val="0004377C"/>
    <w:rsid w:val="00076099"/>
    <w:rsid w:val="00082020"/>
    <w:rsid w:val="000B42F2"/>
    <w:rsid w:val="000C358E"/>
    <w:rsid w:val="000E5BA7"/>
    <w:rsid w:val="00126F5D"/>
    <w:rsid w:val="00144DEF"/>
    <w:rsid w:val="001455C1"/>
    <w:rsid w:val="001575BB"/>
    <w:rsid w:val="001923DF"/>
    <w:rsid w:val="00193297"/>
    <w:rsid w:val="001A3699"/>
    <w:rsid w:val="001B5F18"/>
    <w:rsid w:val="001C35FA"/>
    <w:rsid w:val="00221C1D"/>
    <w:rsid w:val="002444B9"/>
    <w:rsid w:val="00262D8F"/>
    <w:rsid w:val="00265947"/>
    <w:rsid w:val="0028058E"/>
    <w:rsid w:val="002954B1"/>
    <w:rsid w:val="002D08FA"/>
    <w:rsid w:val="00341866"/>
    <w:rsid w:val="003515BB"/>
    <w:rsid w:val="00356C12"/>
    <w:rsid w:val="003B44ED"/>
    <w:rsid w:val="003D6A0E"/>
    <w:rsid w:val="003F0307"/>
    <w:rsid w:val="0041586B"/>
    <w:rsid w:val="00422609"/>
    <w:rsid w:val="00450639"/>
    <w:rsid w:val="0045115D"/>
    <w:rsid w:val="00460830"/>
    <w:rsid w:val="00460D73"/>
    <w:rsid w:val="0048514E"/>
    <w:rsid w:val="004B294C"/>
    <w:rsid w:val="004D10BA"/>
    <w:rsid w:val="004D1E5D"/>
    <w:rsid w:val="004E2797"/>
    <w:rsid w:val="004F3B11"/>
    <w:rsid w:val="00513C5B"/>
    <w:rsid w:val="005908EA"/>
    <w:rsid w:val="00592041"/>
    <w:rsid w:val="005A4BBE"/>
    <w:rsid w:val="005A59E3"/>
    <w:rsid w:val="005C45CC"/>
    <w:rsid w:val="005F784C"/>
    <w:rsid w:val="00612902"/>
    <w:rsid w:val="0062331C"/>
    <w:rsid w:val="00642D3E"/>
    <w:rsid w:val="00665CC0"/>
    <w:rsid w:val="006A394F"/>
    <w:rsid w:val="006C67D5"/>
    <w:rsid w:val="006D7B4A"/>
    <w:rsid w:val="00752DA8"/>
    <w:rsid w:val="0077730E"/>
    <w:rsid w:val="007936D4"/>
    <w:rsid w:val="007A5DEC"/>
    <w:rsid w:val="007D44BE"/>
    <w:rsid w:val="007E54C0"/>
    <w:rsid w:val="00811A5E"/>
    <w:rsid w:val="00832686"/>
    <w:rsid w:val="00845910"/>
    <w:rsid w:val="00855078"/>
    <w:rsid w:val="00864456"/>
    <w:rsid w:val="008975D0"/>
    <w:rsid w:val="008C4B38"/>
    <w:rsid w:val="009069DE"/>
    <w:rsid w:val="009166F6"/>
    <w:rsid w:val="009554A8"/>
    <w:rsid w:val="0099348A"/>
    <w:rsid w:val="009A5501"/>
    <w:rsid w:val="009E0B89"/>
    <w:rsid w:val="009E7C60"/>
    <w:rsid w:val="00A46ABE"/>
    <w:rsid w:val="00A61C7C"/>
    <w:rsid w:val="00AA104E"/>
    <w:rsid w:val="00AA55C9"/>
    <w:rsid w:val="00AB17C8"/>
    <w:rsid w:val="00AB210C"/>
    <w:rsid w:val="00AC42C9"/>
    <w:rsid w:val="00AF63E2"/>
    <w:rsid w:val="00B109C1"/>
    <w:rsid w:val="00B23E27"/>
    <w:rsid w:val="00B31487"/>
    <w:rsid w:val="00B44E6A"/>
    <w:rsid w:val="00B47F0F"/>
    <w:rsid w:val="00B64485"/>
    <w:rsid w:val="00B67B04"/>
    <w:rsid w:val="00B84994"/>
    <w:rsid w:val="00B9215C"/>
    <w:rsid w:val="00BA5DFD"/>
    <w:rsid w:val="00BA7967"/>
    <w:rsid w:val="00BE47DA"/>
    <w:rsid w:val="00C458AB"/>
    <w:rsid w:val="00C93C29"/>
    <w:rsid w:val="00CB5D50"/>
    <w:rsid w:val="00D003A8"/>
    <w:rsid w:val="00D26531"/>
    <w:rsid w:val="00D80F6D"/>
    <w:rsid w:val="00DA3DE5"/>
    <w:rsid w:val="00DF5B12"/>
    <w:rsid w:val="00E014E1"/>
    <w:rsid w:val="00E03820"/>
    <w:rsid w:val="00E15101"/>
    <w:rsid w:val="00E60631"/>
    <w:rsid w:val="00E67FB4"/>
    <w:rsid w:val="00E70945"/>
    <w:rsid w:val="00EA7C4D"/>
    <w:rsid w:val="00ED1E03"/>
    <w:rsid w:val="00F211F3"/>
    <w:rsid w:val="00F34201"/>
    <w:rsid w:val="00F7030A"/>
    <w:rsid w:val="00F73B6F"/>
    <w:rsid w:val="00F778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3DFC"/>
  <w15:chartTrackingRefBased/>
  <w15:docId w15:val="{EDB0399F-BF3E-4D78-A433-051C4604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0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70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7094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7094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7094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7094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7094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7094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7094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094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7094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7094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7094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7094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709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09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09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0945"/>
    <w:rPr>
      <w:rFonts w:eastAsiaTheme="majorEastAsia" w:cstheme="majorBidi"/>
      <w:color w:val="272727" w:themeColor="text1" w:themeTint="D8"/>
    </w:rPr>
  </w:style>
  <w:style w:type="paragraph" w:styleId="Titre">
    <w:name w:val="Title"/>
    <w:basedOn w:val="Normal"/>
    <w:next w:val="Normal"/>
    <w:link w:val="TitreCar"/>
    <w:uiPriority w:val="10"/>
    <w:qFormat/>
    <w:rsid w:val="00E70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09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094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09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0945"/>
    <w:pPr>
      <w:spacing w:before="160"/>
      <w:jc w:val="center"/>
    </w:pPr>
    <w:rPr>
      <w:i/>
      <w:iCs/>
      <w:color w:val="404040" w:themeColor="text1" w:themeTint="BF"/>
    </w:rPr>
  </w:style>
  <w:style w:type="character" w:customStyle="1" w:styleId="CitationCar">
    <w:name w:val="Citation Car"/>
    <w:basedOn w:val="Policepardfaut"/>
    <w:link w:val="Citation"/>
    <w:uiPriority w:val="29"/>
    <w:rsid w:val="00E70945"/>
    <w:rPr>
      <w:i/>
      <w:iCs/>
      <w:color w:val="404040" w:themeColor="text1" w:themeTint="BF"/>
    </w:rPr>
  </w:style>
  <w:style w:type="paragraph" w:styleId="Paragraphedeliste">
    <w:name w:val="List Paragraph"/>
    <w:basedOn w:val="Normal"/>
    <w:uiPriority w:val="34"/>
    <w:qFormat/>
    <w:rsid w:val="00E70945"/>
    <w:pPr>
      <w:ind w:left="720"/>
      <w:contextualSpacing/>
    </w:pPr>
  </w:style>
  <w:style w:type="character" w:styleId="Accentuationintense">
    <w:name w:val="Intense Emphasis"/>
    <w:basedOn w:val="Policepardfaut"/>
    <w:uiPriority w:val="21"/>
    <w:qFormat/>
    <w:rsid w:val="00E70945"/>
    <w:rPr>
      <w:i/>
      <w:iCs/>
      <w:color w:val="0F4761" w:themeColor="accent1" w:themeShade="BF"/>
    </w:rPr>
  </w:style>
  <w:style w:type="paragraph" w:styleId="Citationintense">
    <w:name w:val="Intense Quote"/>
    <w:basedOn w:val="Normal"/>
    <w:next w:val="Normal"/>
    <w:link w:val="CitationintenseCar"/>
    <w:uiPriority w:val="30"/>
    <w:qFormat/>
    <w:rsid w:val="00E70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70945"/>
    <w:rPr>
      <w:i/>
      <w:iCs/>
      <w:color w:val="0F4761" w:themeColor="accent1" w:themeShade="BF"/>
    </w:rPr>
  </w:style>
  <w:style w:type="character" w:styleId="Rfrenceintense">
    <w:name w:val="Intense Reference"/>
    <w:basedOn w:val="Policepardfaut"/>
    <w:uiPriority w:val="32"/>
    <w:qFormat/>
    <w:rsid w:val="00E70945"/>
    <w:rPr>
      <w:b/>
      <w:bCs/>
      <w:smallCaps/>
      <w:color w:val="0F4761" w:themeColor="accent1" w:themeShade="BF"/>
      <w:spacing w:val="5"/>
    </w:rPr>
  </w:style>
  <w:style w:type="paragraph" w:styleId="NormalWeb">
    <w:name w:val="Normal (Web)"/>
    <w:basedOn w:val="Normal"/>
    <w:uiPriority w:val="99"/>
    <w:semiHidden/>
    <w:unhideWhenUsed/>
    <w:rsid w:val="00E70945"/>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CitationHTML">
    <w:name w:val="HTML Cite"/>
    <w:basedOn w:val="Policepardfaut"/>
    <w:uiPriority w:val="99"/>
    <w:semiHidden/>
    <w:unhideWhenUsed/>
    <w:rsid w:val="00752DA8"/>
    <w:rPr>
      <w:i/>
      <w:iCs/>
    </w:rPr>
  </w:style>
  <w:style w:type="character" w:styleId="lev">
    <w:name w:val="Strong"/>
    <w:basedOn w:val="Policepardfaut"/>
    <w:uiPriority w:val="22"/>
    <w:qFormat/>
    <w:rsid w:val="008C4B38"/>
    <w:rPr>
      <w:b/>
      <w:bCs/>
    </w:rPr>
  </w:style>
  <w:style w:type="paragraph" w:styleId="En-tte">
    <w:name w:val="header"/>
    <w:basedOn w:val="Normal"/>
    <w:link w:val="En-tteCar"/>
    <w:uiPriority w:val="99"/>
    <w:unhideWhenUsed/>
    <w:rsid w:val="00E014E1"/>
    <w:pPr>
      <w:tabs>
        <w:tab w:val="center" w:pos="4536"/>
        <w:tab w:val="right" w:pos="9072"/>
      </w:tabs>
      <w:spacing w:after="0" w:line="240" w:lineRule="auto"/>
    </w:pPr>
  </w:style>
  <w:style w:type="character" w:customStyle="1" w:styleId="En-tteCar">
    <w:name w:val="En-tête Car"/>
    <w:basedOn w:val="Policepardfaut"/>
    <w:link w:val="En-tte"/>
    <w:uiPriority w:val="99"/>
    <w:rsid w:val="00E014E1"/>
  </w:style>
  <w:style w:type="paragraph" w:styleId="Pieddepage">
    <w:name w:val="footer"/>
    <w:basedOn w:val="Normal"/>
    <w:link w:val="PieddepageCar"/>
    <w:uiPriority w:val="99"/>
    <w:unhideWhenUsed/>
    <w:rsid w:val="00E014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1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2926">
      <w:bodyDiv w:val="1"/>
      <w:marLeft w:val="0"/>
      <w:marRight w:val="0"/>
      <w:marTop w:val="0"/>
      <w:marBottom w:val="0"/>
      <w:divBdr>
        <w:top w:val="none" w:sz="0" w:space="0" w:color="auto"/>
        <w:left w:val="none" w:sz="0" w:space="0" w:color="auto"/>
        <w:bottom w:val="none" w:sz="0" w:space="0" w:color="auto"/>
        <w:right w:val="none" w:sz="0" w:space="0" w:color="auto"/>
      </w:divBdr>
    </w:div>
    <w:div w:id="76512981">
      <w:bodyDiv w:val="1"/>
      <w:marLeft w:val="0"/>
      <w:marRight w:val="0"/>
      <w:marTop w:val="0"/>
      <w:marBottom w:val="0"/>
      <w:divBdr>
        <w:top w:val="none" w:sz="0" w:space="0" w:color="auto"/>
        <w:left w:val="none" w:sz="0" w:space="0" w:color="auto"/>
        <w:bottom w:val="none" w:sz="0" w:space="0" w:color="auto"/>
        <w:right w:val="none" w:sz="0" w:space="0" w:color="auto"/>
      </w:divBdr>
    </w:div>
    <w:div w:id="83038166">
      <w:bodyDiv w:val="1"/>
      <w:marLeft w:val="0"/>
      <w:marRight w:val="0"/>
      <w:marTop w:val="0"/>
      <w:marBottom w:val="0"/>
      <w:divBdr>
        <w:top w:val="none" w:sz="0" w:space="0" w:color="auto"/>
        <w:left w:val="none" w:sz="0" w:space="0" w:color="auto"/>
        <w:bottom w:val="none" w:sz="0" w:space="0" w:color="auto"/>
        <w:right w:val="none" w:sz="0" w:space="0" w:color="auto"/>
      </w:divBdr>
    </w:div>
    <w:div w:id="160199095">
      <w:bodyDiv w:val="1"/>
      <w:marLeft w:val="0"/>
      <w:marRight w:val="0"/>
      <w:marTop w:val="0"/>
      <w:marBottom w:val="0"/>
      <w:divBdr>
        <w:top w:val="none" w:sz="0" w:space="0" w:color="auto"/>
        <w:left w:val="none" w:sz="0" w:space="0" w:color="auto"/>
        <w:bottom w:val="none" w:sz="0" w:space="0" w:color="auto"/>
        <w:right w:val="none" w:sz="0" w:space="0" w:color="auto"/>
      </w:divBdr>
    </w:div>
    <w:div w:id="160974866">
      <w:bodyDiv w:val="1"/>
      <w:marLeft w:val="0"/>
      <w:marRight w:val="0"/>
      <w:marTop w:val="0"/>
      <w:marBottom w:val="0"/>
      <w:divBdr>
        <w:top w:val="none" w:sz="0" w:space="0" w:color="auto"/>
        <w:left w:val="none" w:sz="0" w:space="0" w:color="auto"/>
        <w:bottom w:val="none" w:sz="0" w:space="0" w:color="auto"/>
        <w:right w:val="none" w:sz="0" w:space="0" w:color="auto"/>
      </w:divBdr>
    </w:div>
    <w:div w:id="186408570">
      <w:bodyDiv w:val="1"/>
      <w:marLeft w:val="0"/>
      <w:marRight w:val="0"/>
      <w:marTop w:val="0"/>
      <w:marBottom w:val="0"/>
      <w:divBdr>
        <w:top w:val="none" w:sz="0" w:space="0" w:color="auto"/>
        <w:left w:val="none" w:sz="0" w:space="0" w:color="auto"/>
        <w:bottom w:val="none" w:sz="0" w:space="0" w:color="auto"/>
        <w:right w:val="none" w:sz="0" w:space="0" w:color="auto"/>
      </w:divBdr>
    </w:div>
    <w:div w:id="285235527">
      <w:bodyDiv w:val="1"/>
      <w:marLeft w:val="0"/>
      <w:marRight w:val="0"/>
      <w:marTop w:val="0"/>
      <w:marBottom w:val="0"/>
      <w:divBdr>
        <w:top w:val="none" w:sz="0" w:space="0" w:color="auto"/>
        <w:left w:val="none" w:sz="0" w:space="0" w:color="auto"/>
        <w:bottom w:val="none" w:sz="0" w:space="0" w:color="auto"/>
        <w:right w:val="none" w:sz="0" w:space="0" w:color="auto"/>
      </w:divBdr>
    </w:div>
    <w:div w:id="291448595">
      <w:bodyDiv w:val="1"/>
      <w:marLeft w:val="0"/>
      <w:marRight w:val="0"/>
      <w:marTop w:val="0"/>
      <w:marBottom w:val="0"/>
      <w:divBdr>
        <w:top w:val="none" w:sz="0" w:space="0" w:color="auto"/>
        <w:left w:val="none" w:sz="0" w:space="0" w:color="auto"/>
        <w:bottom w:val="none" w:sz="0" w:space="0" w:color="auto"/>
        <w:right w:val="none" w:sz="0" w:space="0" w:color="auto"/>
      </w:divBdr>
    </w:div>
    <w:div w:id="571736748">
      <w:bodyDiv w:val="1"/>
      <w:marLeft w:val="0"/>
      <w:marRight w:val="0"/>
      <w:marTop w:val="0"/>
      <w:marBottom w:val="0"/>
      <w:divBdr>
        <w:top w:val="none" w:sz="0" w:space="0" w:color="auto"/>
        <w:left w:val="none" w:sz="0" w:space="0" w:color="auto"/>
        <w:bottom w:val="none" w:sz="0" w:space="0" w:color="auto"/>
        <w:right w:val="none" w:sz="0" w:space="0" w:color="auto"/>
      </w:divBdr>
    </w:div>
    <w:div w:id="598026694">
      <w:bodyDiv w:val="1"/>
      <w:marLeft w:val="0"/>
      <w:marRight w:val="0"/>
      <w:marTop w:val="0"/>
      <w:marBottom w:val="0"/>
      <w:divBdr>
        <w:top w:val="none" w:sz="0" w:space="0" w:color="auto"/>
        <w:left w:val="none" w:sz="0" w:space="0" w:color="auto"/>
        <w:bottom w:val="none" w:sz="0" w:space="0" w:color="auto"/>
        <w:right w:val="none" w:sz="0" w:space="0" w:color="auto"/>
      </w:divBdr>
    </w:div>
    <w:div w:id="603803083">
      <w:bodyDiv w:val="1"/>
      <w:marLeft w:val="0"/>
      <w:marRight w:val="0"/>
      <w:marTop w:val="0"/>
      <w:marBottom w:val="0"/>
      <w:divBdr>
        <w:top w:val="none" w:sz="0" w:space="0" w:color="auto"/>
        <w:left w:val="none" w:sz="0" w:space="0" w:color="auto"/>
        <w:bottom w:val="none" w:sz="0" w:space="0" w:color="auto"/>
        <w:right w:val="none" w:sz="0" w:space="0" w:color="auto"/>
      </w:divBdr>
    </w:div>
    <w:div w:id="644092125">
      <w:bodyDiv w:val="1"/>
      <w:marLeft w:val="0"/>
      <w:marRight w:val="0"/>
      <w:marTop w:val="0"/>
      <w:marBottom w:val="0"/>
      <w:divBdr>
        <w:top w:val="none" w:sz="0" w:space="0" w:color="auto"/>
        <w:left w:val="none" w:sz="0" w:space="0" w:color="auto"/>
        <w:bottom w:val="none" w:sz="0" w:space="0" w:color="auto"/>
        <w:right w:val="none" w:sz="0" w:space="0" w:color="auto"/>
      </w:divBdr>
    </w:div>
    <w:div w:id="653722893">
      <w:bodyDiv w:val="1"/>
      <w:marLeft w:val="0"/>
      <w:marRight w:val="0"/>
      <w:marTop w:val="0"/>
      <w:marBottom w:val="0"/>
      <w:divBdr>
        <w:top w:val="none" w:sz="0" w:space="0" w:color="auto"/>
        <w:left w:val="none" w:sz="0" w:space="0" w:color="auto"/>
        <w:bottom w:val="none" w:sz="0" w:space="0" w:color="auto"/>
        <w:right w:val="none" w:sz="0" w:space="0" w:color="auto"/>
      </w:divBdr>
    </w:div>
    <w:div w:id="780995895">
      <w:bodyDiv w:val="1"/>
      <w:marLeft w:val="0"/>
      <w:marRight w:val="0"/>
      <w:marTop w:val="0"/>
      <w:marBottom w:val="0"/>
      <w:divBdr>
        <w:top w:val="none" w:sz="0" w:space="0" w:color="auto"/>
        <w:left w:val="none" w:sz="0" w:space="0" w:color="auto"/>
        <w:bottom w:val="none" w:sz="0" w:space="0" w:color="auto"/>
        <w:right w:val="none" w:sz="0" w:space="0" w:color="auto"/>
      </w:divBdr>
    </w:div>
    <w:div w:id="789318086">
      <w:bodyDiv w:val="1"/>
      <w:marLeft w:val="0"/>
      <w:marRight w:val="0"/>
      <w:marTop w:val="0"/>
      <w:marBottom w:val="0"/>
      <w:divBdr>
        <w:top w:val="none" w:sz="0" w:space="0" w:color="auto"/>
        <w:left w:val="none" w:sz="0" w:space="0" w:color="auto"/>
        <w:bottom w:val="none" w:sz="0" w:space="0" w:color="auto"/>
        <w:right w:val="none" w:sz="0" w:space="0" w:color="auto"/>
      </w:divBdr>
    </w:div>
    <w:div w:id="904144304">
      <w:bodyDiv w:val="1"/>
      <w:marLeft w:val="0"/>
      <w:marRight w:val="0"/>
      <w:marTop w:val="0"/>
      <w:marBottom w:val="0"/>
      <w:divBdr>
        <w:top w:val="none" w:sz="0" w:space="0" w:color="auto"/>
        <w:left w:val="none" w:sz="0" w:space="0" w:color="auto"/>
        <w:bottom w:val="none" w:sz="0" w:space="0" w:color="auto"/>
        <w:right w:val="none" w:sz="0" w:space="0" w:color="auto"/>
      </w:divBdr>
    </w:div>
    <w:div w:id="919801401">
      <w:bodyDiv w:val="1"/>
      <w:marLeft w:val="0"/>
      <w:marRight w:val="0"/>
      <w:marTop w:val="0"/>
      <w:marBottom w:val="0"/>
      <w:divBdr>
        <w:top w:val="none" w:sz="0" w:space="0" w:color="auto"/>
        <w:left w:val="none" w:sz="0" w:space="0" w:color="auto"/>
        <w:bottom w:val="none" w:sz="0" w:space="0" w:color="auto"/>
        <w:right w:val="none" w:sz="0" w:space="0" w:color="auto"/>
      </w:divBdr>
    </w:div>
    <w:div w:id="950359955">
      <w:bodyDiv w:val="1"/>
      <w:marLeft w:val="0"/>
      <w:marRight w:val="0"/>
      <w:marTop w:val="0"/>
      <w:marBottom w:val="0"/>
      <w:divBdr>
        <w:top w:val="none" w:sz="0" w:space="0" w:color="auto"/>
        <w:left w:val="none" w:sz="0" w:space="0" w:color="auto"/>
        <w:bottom w:val="none" w:sz="0" w:space="0" w:color="auto"/>
        <w:right w:val="none" w:sz="0" w:space="0" w:color="auto"/>
      </w:divBdr>
    </w:div>
    <w:div w:id="1026636208">
      <w:bodyDiv w:val="1"/>
      <w:marLeft w:val="0"/>
      <w:marRight w:val="0"/>
      <w:marTop w:val="0"/>
      <w:marBottom w:val="0"/>
      <w:divBdr>
        <w:top w:val="none" w:sz="0" w:space="0" w:color="auto"/>
        <w:left w:val="none" w:sz="0" w:space="0" w:color="auto"/>
        <w:bottom w:val="none" w:sz="0" w:space="0" w:color="auto"/>
        <w:right w:val="none" w:sz="0" w:space="0" w:color="auto"/>
      </w:divBdr>
    </w:div>
    <w:div w:id="1126433502">
      <w:bodyDiv w:val="1"/>
      <w:marLeft w:val="0"/>
      <w:marRight w:val="0"/>
      <w:marTop w:val="0"/>
      <w:marBottom w:val="0"/>
      <w:divBdr>
        <w:top w:val="none" w:sz="0" w:space="0" w:color="auto"/>
        <w:left w:val="none" w:sz="0" w:space="0" w:color="auto"/>
        <w:bottom w:val="none" w:sz="0" w:space="0" w:color="auto"/>
        <w:right w:val="none" w:sz="0" w:space="0" w:color="auto"/>
      </w:divBdr>
    </w:div>
    <w:div w:id="1155759558">
      <w:bodyDiv w:val="1"/>
      <w:marLeft w:val="0"/>
      <w:marRight w:val="0"/>
      <w:marTop w:val="0"/>
      <w:marBottom w:val="0"/>
      <w:divBdr>
        <w:top w:val="none" w:sz="0" w:space="0" w:color="auto"/>
        <w:left w:val="none" w:sz="0" w:space="0" w:color="auto"/>
        <w:bottom w:val="none" w:sz="0" w:space="0" w:color="auto"/>
        <w:right w:val="none" w:sz="0" w:space="0" w:color="auto"/>
      </w:divBdr>
    </w:div>
    <w:div w:id="1363936333">
      <w:bodyDiv w:val="1"/>
      <w:marLeft w:val="0"/>
      <w:marRight w:val="0"/>
      <w:marTop w:val="0"/>
      <w:marBottom w:val="0"/>
      <w:divBdr>
        <w:top w:val="none" w:sz="0" w:space="0" w:color="auto"/>
        <w:left w:val="none" w:sz="0" w:space="0" w:color="auto"/>
        <w:bottom w:val="none" w:sz="0" w:space="0" w:color="auto"/>
        <w:right w:val="none" w:sz="0" w:space="0" w:color="auto"/>
      </w:divBdr>
    </w:div>
    <w:div w:id="1473717422">
      <w:bodyDiv w:val="1"/>
      <w:marLeft w:val="0"/>
      <w:marRight w:val="0"/>
      <w:marTop w:val="0"/>
      <w:marBottom w:val="0"/>
      <w:divBdr>
        <w:top w:val="none" w:sz="0" w:space="0" w:color="auto"/>
        <w:left w:val="none" w:sz="0" w:space="0" w:color="auto"/>
        <w:bottom w:val="none" w:sz="0" w:space="0" w:color="auto"/>
        <w:right w:val="none" w:sz="0" w:space="0" w:color="auto"/>
      </w:divBdr>
    </w:div>
    <w:div w:id="1531190225">
      <w:bodyDiv w:val="1"/>
      <w:marLeft w:val="0"/>
      <w:marRight w:val="0"/>
      <w:marTop w:val="0"/>
      <w:marBottom w:val="0"/>
      <w:divBdr>
        <w:top w:val="none" w:sz="0" w:space="0" w:color="auto"/>
        <w:left w:val="none" w:sz="0" w:space="0" w:color="auto"/>
        <w:bottom w:val="none" w:sz="0" w:space="0" w:color="auto"/>
        <w:right w:val="none" w:sz="0" w:space="0" w:color="auto"/>
      </w:divBdr>
    </w:div>
    <w:div w:id="1777286834">
      <w:bodyDiv w:val="1"/>
      <w:marLeft w:val="0"/>
      <w:marRight w:val="0"/>
      <w:marTop w:val="0"/>
      <w:marBottom w:val="0"/>
      <w:divBdr>
        <w:top w:val="none" w:sz="0" w:space="0" w:color="auto"/>
        <w:left w:val="none" w:sz="0" w:space="0" w:color="auto"/>
        <w:bottom w:val="none" w:sz="0" w:space="0" w:color="auto"/>
        <w:right w:val="none" w:sz="0" w:space="0" w:color="auto"/>
      </w:divBdr>
    </w:div>
    <w:div w:id="184072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3100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Colas</dc:creator>
  <cp:keywords/>
  <dc:description/>
  <cp:lastModifiedBy>Eden Lecourt</cp:lastModifiedBy>
  <cp:revision>116</cp:revision>
  <dcterms:created xsi:type="dcterms:W3CDTF">2024-03-11T07:08:00Z</dcterms:created>
  <dcterms:modified xsi:type="dcterms:W3CDTF">2025-04-23T08:30:00Z</dcterms:modified>
</cp:coreProperties>
</file>