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5A0E" w14:textId="17BF97AC" w:rsidR="00752DA8" w:rsidRPr="00855078" w:rsidRDefault="00752DA8" w:rsidP="003515BB">
      <w:pPr>
        <w:spacing w:after="0" w:line="240" w:lineRule="auto"/>
        <w:jc w:val="both"/>
        <w:rPr>
          <w:rFonts w:ascii="Aptos" w:eastAsia="Times New Roman" w:hAnsi="Aptos" w:cs="Calibri"/>
          <w:kern w:val="0"/>
          <w:sz w:val="18"/>
          <w:szCs w:val="18"/>
          <w:lang w:eastAsia="fr-FR"/>
          <w14:ligatures w14:val="none"/>
        </w:rPr>
      </w:pPr>
      <w:r w:rsidRPr="00855078">
        <w:rPr>
          <w:rFonts w:ascii="Aptos" w:eastAsia="Times New Roman" w:hAnsi="Aptos" w:cs="Calibri"/>
          <w:kern w:val="0"/>
          <w:sz w:val="18"/>
          <w:szCs w:val="18"/>
          <w:lang w:eastAsia="fr-FR"/>
          <w14:ligatures w14:val="none"/>
        </w:rPr>
        <w:t> </w:t>
      </w:r>
    </w:p>
    <w:p w14:paraId="1D328C75" w14:textId="6E7A08FF" w:rsidR="00AC42C9" w:rsidRPr="00855078" w:rsidRDefault="004D10BA" w:rsidP="009E7C60">
      <w:pPr>
        <w:spacing w:after="0" w:line="240" w:lineRule="auto"/>
        <w:jc w:val="center"/>
        <w:rPr>
          <w:rFonts w:ascii="Aptos" w:eastAsia="Times New Roman" w:hAnsi="Aptos" w:cs="Calibri"/>
          <w:b/>
          <w:bCs/>
          <w:color w:val="002060"/>
          <w:kern w:val="0"/>
          <w:shd w:val="clear" w:color="auto" w:fill="FFFFFF"/>
          <w:lang w:eastAsia="fr-FR"/>
          <w14:ligatures w14:val="none"/>
        </w:rPr>
      </w:pPr>
      <w:r>
        <w:rPr>
          <w:rFonts w:ascii="Aptos" w:eastAsia="Times New Roman" w:hAnsi="Aptos" w:cs="Calibri"/>
          <w:b/>
          <w:bCs/>
          <w:color w:val="002060"/>
          <w:kern w:val="0"/>
          <w:shd w:val="clear" w:color="auto" w:fill="FFFFFF"/>
          <w:lang w:eastAsia="fr-FR"/>
          <w14:ligatures w14:val="none"/>
        </w:rPr>
        <w:t>Alternant Juriste – F/H</w:t>
      </w:r>
    </w:p>
    <w:p w14:paraId="3C0AA60E" w14:textId="311DEDD8" w:rsidR="00ED1E03" w:rsidRPr="00855078" w:rsidRDefault="00ED1E03" w:rsidP="009E7C60">
      <w:pPr>
        <w:spacing w:after="0" w:line="240" w:lineRule="auto"/>
        <w:jc w:val="center"/>
        <w:rPr>
          <w:rFonts w:ascii="Aptos" w:eastAsia="Times New Roman" w:hAnsi="Aptos" w:cs="Calibri"/>
          <w:color w:val="000000" w:themeColor="text1"/>
          <w:kern w:val="0"/>
          <w:sz w:val="20"/>
          <w:szCs w:val="20"/>
          <w:shd w:val="clear" w:color="auto" w:fill="FFFFFF"/>
          <w:lang w:eastAsia="fr-FR"/>
          <w14:ligatures w14:val="none"/>
        </w:rPr>
      </w:pPr>
    </w:p>
    <w:p w14:paraId="2709A6AE" w14:textId="77777777" w:rsidR="00AC42C9" w:rsidRPr="00855078" w:rsidRDefault="00AC42C9" w:rsidP="003515BB">
      <w:pPr>
        <w:spacing w:after="0" w:line="240" w:lineRule="auto"/>
        <w:jc w:val="both"/>
        <w:rPr>
          <w:rFonts w:ascii="Aptos" w:eastAsia="Times New Roman" w:hAnsi="Aptos" w:cs="Calibri"/>
          <w:b/>
          <w:bCs/>
          <w:color w:val="002060"/>
          <w:kern w:val="0"/>
          <w:sz w:val="20"/>
          <w:szCs w:val="20"/>
          <w:shd w:val="clear" w:color="auto" w:fill="FFFFFF"/>
          <w:lang w:eastAsia="fr-FR"/>
          <w14:ligatures w14:val="none"/>
        </w:rPr>
      </w:pPr>
    </w:p>
    <w:p w14:paraId="6032F7CF" w14:textId="37432C5C"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b/>
          <w:bCs/>
          <w:color w:val="002060"/>
          <w:kern w:val="0"/>
          <w:sz w:val="20"/>
          <w:szCs w:val="20"/>
          <w:shd w:val="clear" w:color="auto" w:fill="FFFFFF"/>
          <w:lang w:eastAsia="fr-FR"/>
          <w14:ligatures w14:val="none"/>
        </w:rPr>
        <w:t>Du Très Haut Débit pour toutes les entreprises, voilà notre mission !</w:t>
      </w:r>
    </w:p>
    <w:p w14:paraId="1E59A98D"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0CA488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Covage, qui compte près de 400 collaborateurs, est un opérateur d'infrastructure de gros, spécialiste sur le marché de la fibre optique pour les entreprises. Filiale B2B du Groupe Altitude, plus de 200 opérateurs s'appuient sur ses réseaux neutres et ouverts, pour fournir des services de connectivité très haut débit et à valeur ajoutée aux entreprises et sites publics.</w:t>
      </w:r>
    </w:p>
    <w:p w14:paraId="1B4D801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737E7C6"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Ce que nous pouvons accomplir ensemble :</w:t>
      </w:r>
    </w:p>
    <w:p w14:paraId="06C33C3F"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AEB01E6"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Notre entreprise est en pleine transformation, c’est dans ce contexte que vous interviendrez. Nous sommes à la recherche de nouveaux talents qui partagent notre philosophie axée sur l’innovation, la conquête, la transparence, la proximité et le partage.</w:t>
      </w:r>
    </w:p>
    <w:p w14:paraId="74B49331"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4E7FB94F"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Covage, c’est bien plus qu’une simple entreprise. C’est la force d’un groupe alliée à l’esprit familial et à la proximité avec nos collaborateurs. Ensemble, nous construisons un environnement où chacun se sent impliqué, stimulé et fier de faire partie d’une véritable aventure collective. Dans ce contexte, nous grandissons ensemble.</w:t>
      </w:r>
    </w:p>
    <w:p w14:paraId="14F4E4F1"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11FFB1D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Chaque expérience enrichit notre collectif, et nous apprenons les uns des autres. Nous recherchons des personnalités engagées, prêtes à relever de nouveaux défis et à faire preuve d’audace.</w:t>
      </w:r>
    </w:p>
    <w:p w14:paraId="1956591A"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Lorsque vous rejoignez Covage, vous intégrez une équipe dont la culture reposera sur la performance, la quête d’excellence et de la rigueur.</w:t>
      </w:r>
    </w:p>
    <w:p w14:paraId="20A505AD"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5D77F6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Chez nous, tous les candidats ont leur chance. Votre enthousiasme et votre volonté d’apprendre sont des atouts précieux que nous valorisons.</w:t>
      </w:r>
    </w:p>
    <w:p w14:paraId="673FB682"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0A6A5FE" w14:textId="605B1A0B" w:rsidR="004E2797" w:rsidRPr="00855078" w:rsidRDefault="00E014E1" w:rsidP="003515BB">
      <w:pPr>
        <w:spacing w:after="0" w:line="240" w:lineRule="auto"/>
        <w:jc w:val="both"/>
        <w:rPr>
          <w:rFonts w:ascii="Aptos" w:eastAsia="Times New Roman" w:hAnsi="Aptos" w:cs="Calibri"/>
          <w:b/>
          <w:bCs/>
          <w:color w:val="000000"/>
          <w:kern w:val="0"/>
          <w:lang w:eastAsia="fr-FR"/>
          <w14:ligatures w14:val="none"/>
        </w:rPr>
      </w:pPr>
      <w:r w:rsidRPr="00855078">
        <w:rPr>
          <w:rFonts w:ascii="Aptos" w:eastAsia="Times New Roman" w:hAnsi="Aptos" w:cs="Calibri"/>
          <w:b/>
          <w:bCs/>
          <w:color w:val="002060"/>
          <w:kern w:val="0"/>
          <w:sz w:val="20"/>
          <w:szCs w:val="20"/>
          <w:shd w:val="clear" w:color="auto" w:fill="FFFFFF"/>
          <w:lang w:eastAsia="fr-FR"/>
          <w14:ligatures w14:val="none"/>
        </w:rPr>
        <w:t>Alors, envie d’apporter votre pierre à l’édifice ?</w:t>
      </w:r>
    </w:p>
    <w:p w14:paraId="25CE816A" w14:textId="77777777" w:rsidR="004E2797" w:rsidRPr="00855078" w:rsidRDefault="004E2797" w:rsidP="003515BB">
      <w:pPr>
        <w:spacing w:after="0" w:line="240" w:lineRule="auto"/>
        <w:jc w:val="both"/>
        <w:rPr>
          <w:rFonts w:ascii="Aptos" w:eastAsia="Times New Roman" w:hAnsi="Aptos" w:cs="Calibri"/>
          <w:b/>
          <w:bCs/>
          <w:color w:val="000000"/>
          <w:kern w:val="0"/>
          <w:lang w:eastAsia="fr-FR"/>
          <w14:ligatures w14:val="none"/>
        </w:rPr>
      </w:pPr>
    </w:p>
    <w:p w14:paraId="33B407CF" w14:textId="749798F3" w:rsidR="00E014E1" w:rsidRPr="00855078" w:rsidRDefault="00E014E1"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Vos missions :</w:t>
      </w:r>
    </w:p>
    <w:p w14:paraId="76D396CA" w14:textId="5059F85D" w:rsidR="00E014E1" w:rsidRPr="00855078" w:rsidRDefault="00E014E1" w:rsidP="003515BB">
      <w:pPr>
        <w:spacing w:after="0" w:line="240" w:lineRule="auto"/>
        <w:jc w:val="both"/>
        <w:rPr>
          <w:rFonts w:ascii="Aptos" w:eastAsia="Times New Roman" w:hAnsi="Aptos" w:cs="Calibri"/>
          <w:b/>
          <w:bCs/>
          <w:color w:val="000000"/>
          <w:kern w:val="0"/>
          <w:u w:val="single"/>
          <w:lang w:eastAsia="fr-FR"/>
          <w14:ligatures w14:val="none"/>
        </w:rPr>
      </w:pPr>
    </w:p>
    <w:p w14:paraId="7E7D3826" w14:textId="77777777" w:rsidR="004D10BA" w:rsidRPr="004D10BA" w:rsidRDefault="004D10BA" w:rsidP="004D10BA">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4D10BA">
        <w:rPr>
          <w:rFonts w:ascii="Aptos" w:eastAsia="Times New Roman" w:hAnsi="Aptos" w:cs="Calibri"/>
          <w:color w:val="002060"/>
          <w:kern w:val="0"/>
          <w:sz w:val="20"/>
          <w:szCs w:val="20"/>
          <w:shd w:val="clear" w:color="auto" w:fill="FFFFFF"/>
          <w:lang w:eastAsia="fr-FR"/>
          <w14:ligatures w14:val="none"/>
        </w:rPr>
        <w:t>Rattaché(e) au Responsable Juridique, vous agissez au quotidien en qualité d’Alternant Juriste, et vous accompagnerez l’équipe juridique dans ses missions de support auprès des différentes directions de la société (Commerce, Réseaux, DAF, Participations…). Vos missions seront les suivantes :</w:t>
      </w:r>
    </w:p>
    <w:p w14:paraId="24E013AD" w14:textId="77777777" w:rsidR="004D10BA" w:rsidRPr="004D10BA" w:rsidRDefault="004D10BA" w:rsidP="004D10BA">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435F8FB7" w14:textId="77777777" w:rsidR="004D10BA" w:rsidRPr="004D10BA" w:rsidRDefault="004D10BA" w:rsidP="004D10BA">
      <w:pPr>
        <w:numPr>
          <w:ilvl w:val="0"/>
          <w:numId w:val="15"/>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4D10BA">
        <w:rPr>
          <w:rFonts w:ascii="Aptos" w:eastAsia="Times New Roman" w:hAnsi="Aptos" w:cs="Calibri"/>
          <w:color w:val="002060"/>
          <w:kern w:val="0"/>
          <w:sz w:val="20"/>
          <w:szCs w:val="20"/>
          <w:shd w:val="clear" w:color="auto" w:fill="FFFFFF"/>
          <w:lang w:eastAsia="fr-FR"/>
          <w14:ligatures w14:val="none"/>
        </w:rPr>
        <w:t>Contribuer à l'accompagnement des opérationnels sur des sujets divers en matière de droit des obligations et contrats, droit des affaires, droit commercial (conseil et précontentieux), droit public des affaires ;</w:t>
      </w:r>
    </w:p>
    <w:p w14:paraId="44193E57" w14:textId="77777777" w:rsidR="004D10BA" w:rsidRPr="004D10BA" w:rsidRDefault="004D10BA" w:rsidP="004D10BA">
      <w:pPr>
        <w:numPr>
          <w:ilvl w:val="0"/>
          <w:numId w:val="15"/>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4D10BA">
        <w:rPr>
          <w:rFonts w:ascii="Aptos" w:eastAsia="Times New Roman" w:hAnsi="Aptos" w:cs="Calibri"/>
          <w:color w:val="002060"/>
          <w:kern w:val="0"/>
          <w:sz w:val="20"/>
          <w:szCs w:val="20"/>
          <w:shd w:val="clear" w:color="auto" w:fill="FFFFFF"/>
          <w:lang w:eastAsia="fr-FR"/>
          <w14:ligatures w14:val="none"/>
        </w:rPr>
        <w:t>Conduire des recherches juridiques et notamment l'analyse et la synthèse des évolutions législatives, réglementaires et jurisprudentielles récentes ayant un impact sur les domaines d'activités des entités BtoB du groupe (droit des communications électroniques, droit civil, droit public des affaires) ;</w:t>
      </w:r>
    </w:p>
    <w:p w14:paraId="177967CD" w14:textId="77777777" w:rsidR="004D10BA" w:rsidRPr="004D10BA" w:rsidRDefault="004D10BA" w:rsidP="004D10BA">
      <w:pPr>
        <w:numPr>
          <w:ilvl w:val="0"/>
          <w:numId w:val="15"/>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4D10BA">
        <w:rPr>
          <w:rFonts w:ascii="Aptos" w:eastAsia="Times New Roman" w:hAnsi="Aptos" w:cs="Calibri"/>
          <w:color w:val="002060"/>
          <w:kern w:val="0"/>
          <w:sz w:val="20"/>
          <w:szCs w:val="20"/>
          <w:shd w:val="clear" w:color="auto" w:fill="FFFFFF"/>
          <w:lang w:eastAsia="fr-FR"/>
          <w14:ligatures w14:val="none"/>
        </w:rPr>
        <w:t>Aider à l'élaboration de documents internes (mémos, présentations et trames-types) ;</w:t>
      </w:r>
    </w:p>
    <w:p w14:paraId="5E019CF1" w14:textId="1301EA35" w:rsidR="00D80F6D" w:rsidRPr="004D10BA" w:rsidRDefault="004D10BA" w:rsidP="003515BB">
      <w:pPr>
        <w:numPr>
          <w:ilvl w:val="0"/>
          <w:numId w:val="15"/>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4D10BA">
        <w:rPr>
          <w:rFonts w:ascii="Aptos" w:eastAsia="Times New Roman" w:hAnsi="Aptos" w:cs="Calibri"/>
          <w:color w:val="002060"/>
          <w:kern w:val="0"/>
          <w:sz w:val="20"/>
          <w:szCs w:val="20"/>
          <w:shd w:val="clear" w:color="auto" w:fill="FFFFFF"/>
          <w:lang w:eastAsia="fr-FR"/>
          <w14:ligatures w14:val="none"/>
        </w:rPr>
        <w:t>Participer à la rédaction et la négociation des contrats de toute natures relatifs aux activités des entités BtoB du groupe.</w:t>
      </w:r>
    </w:p>
    <w:p w14:paraId="2EE95CEC" w14:textId="77777777" w:rsidR="004D10BA" w:rsidRPr="00855078" w:rsidRDefault="004D10BA" w:rsidP="003515BB">
      <w:pPr>
        <w:spacing w:after="0" w:line="240" w:lineRule="auto"/>
        <w:jc w:val="both"/>
        <w:rPr>
          <w:rFonts w:ascii="Aptos" w:eastAsia="Times New Roman" w:hAnsi="Aptos" w:cs="Calibri"/>
          <w:color w:val="000000"/>
          <w:kern w:val="0"/>
          <w:sz w:val="22"/>
          <w:szCs w:val="22"/>
          <w:lang w:eastAsia="fr-FR"/>
          <w14:ligatures w14:val="none"/>
        </w:rPr>
      </w:pPr>
    </w:p>
    <w:p w14:paraId="6C2D4436" w14:textId="77777777" w:rsidR="009A5501" w:rsidRPr="00855078" w:rsidRDefault="00752DA8"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Les atouts pour réussir</w:t>
      </w:r>
    </w:p>
    <w:p w14:paraId="3129B796" w14:textId="1F9EB951" w:rsidR="003515BB" w:rsidRPr="00855078" w:rsidRDefault="003515BB" w:rsidP="003515BB">
      <w:pPr>
        <w:spacing w:after="0" w:line="240" w:lineRule="auto"/>
        <w:jc w:val="both"/>
        <w:rPr>
          <w:rFonts w:ascii="Aptos" w:eastAsia="Times New Roman" w:hAnsi="Aptos" w:cs="Calibri"/>
          <w:color w:val="4EA72E"/>
          <w:kern w:val="0"/>
          <w:sz w:val="20"/>
          <w:szCs w:val="20"/>
          <w:lang w:eastAsia="fr-FR"/>
          <w14:ligatures w14:val="none"/>
        </w:rPr>
      </w:pPr>
    </w:p>
    <w:p w14:paraId="05384C88" w14:textId="77777777" w:rsidR="0048514E" w:rsidRPr="0048514E" w:rsidRDefault="0048514E" w:rsidP="0048514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48514E">
        <w:rPr>
          <w:rFonts w:ascii="Aptos" w:eastAsia="Times New Roman" w:hAnsi="Aptos" w:cs="Calibri"/>
          <w:color w:val="002060"/>
          <w:kern w:val="0"/>
          <w:sz w:val="20"/>
          <w:szCs w:val="20"/>
          <w:shd w:val="clear" w:color="auto" w:fill="FFFFFF"/>
          <w:lang w:eastAsia="fr-FR"/>
          <w14:ligatures w14:val="none"/>
        </w:rPr>
        <w:t>Etudiant(e) en Master 2 Droit des Affaires ou Droit public des affaires, vous justifiez d’une première expérience, notamment en stage. Vous avez des connaissances en droit des affaires, droit commercial et économique, ainsi que des connaissances en technique contractuelle.</w:t>
      </w:r>
    </w:p>
    <w:p w14:paraId="5BDCA0EC" w14:textId="77777777" w:rsidR="0048514E" w:rsidRPr="0048514E" w:rsidRDefault="0048514E" w:rsidP="0048514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3A165B52" w14:textId="77777777" w:rsidR="0048514E" w:rsidRPr="0048514E" w:rsidRDefault="0048514E" w:rsidP="0048514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48514E">
        <w:rPr>
          <w:rFonts w:ascii="Aptos" w:eastAsia="Times New Roman" w:hAnsi="Aptos" w:cs="Calibri"/>
          <w:color w:val="002060"/>
          <w:kern w:val="0"/>
          <w:sz w:val="20"/>
          <w:szCs w:val="20"/>
          <w:shd w:val="clear" w:color="auto" w:fill="FFFFFF"/>
          <w:lang w:eastAsia="fr-FR"/>
          <w14:ligatures w14:val="none"/>
        </w:rPr>
        <w:lastRenderedPageBreak/>
        <w:t>Vous êtes reconnu(e) pour votre sens du relationnel, votre capacité rédactionnelle et votre esprit de synthèse. Une capacité de communication solide, tant à l'écrit qu'à l'oral, est indispensable pour ce poste.</w:t>
      </w:r>
    </w:p>
    <w:p w14:paraId="1FF7CEBD" w14:textId="4E4F3510" w:rsidR="00752DA8" w:rsidRPr="00855078" w:rsidRDefault="00752DA8"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w:t>
      </w:r>
    </w:p>
    <w:p w14:paraId="7FE463CF" w14:textId="2ADF38C9" w:rsidR="003515BB" w:rsidRPr="00855078" w:rsidRDefault="00221C1D"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Les + chez Covage :</w:t>
      </w:r>
      <w:r w:rsidR="00262D8F" w:rsidRPr="00855078">
        <w:rPr>
          <w:rFonts w:ascii="Aptos" w:eastAsia="Times New Roman" w:hAnsi="Aptos" w:cs="Calibri"/>
          <w:b/>
          <w:bCs/>
          <w:color w:val="002060"/>
          <w:kern w:val="0"/>
          <w:sz w:val="20"/>
          <w:szCs w:val="20"/>
          <w:u w:val="single"/>
          <w:shd w:val="clear" w:color="auto" w:fill="FFFFFF"/>
          <w:lang w:eastAsia="fr-FR"/>
          <w14:ligatures w14:val="none"/>
        </w:rPr>
        <w:t xml:space="preserve"> </w:t>
      </w:r>
    </w:p>
    <w:p w14:paraId="00C2F35E" w14:textId="77D60B16" w:rsidR="00752DA8" w:rsidRPr="00855078" w:rsidRDefault="00752DA8"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w:t>
      </w:r>
    </w:p>
    <w:p w14:paraId="3C8980DE" w14:textId="70AA380A" w:rsidR="0045115D" w:rsidRPr="0048514E" w:rsidRDefault="004D1E5D" w:rsidP="0048514E">
      <w:pPr>
        <w:pStyle w:val="Paragraphedeliste"/>
        <w:numPr>
          <w:ilvl w:val="0"/>
          <w:numId w:val="14"/>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xml:space="preserve">Cadre de travail agréable </w:t>
      </w:r>
      <w:r w:rsidR="000B42F2" w:rsidRPr="00855078">
        <w:rPr>
          <w:rFonts w:ascii="Aptos" w:eastAsia="Times New Roman" w:hAnsi="Aptos" w:cs="Calibri"/>
          <w:color w:val="002060"/>
          <w:kern w:val="0"/>
          <w:sz w:val="20"/>
          <w:szCs w:val="20"/>
          <w:shd w:val="clear" w:color="auto" w:fill="FFFFFF"/>
          <w:lang w:eastAsia="fr-FR"/>
          <w14:ligatures w14:val="none"/>
        </w:rPr>
        <w:t xml:space="preserve">au sein d’une tour flambant neuve en plein cœur de La Défense. </w:t>
      </w:r>
    </w:p>
    <w:p w14:paraId="733C1CBF" w14:textId="77777777" w:rsidR="00341866" w:rsidRPr="00855078" w:rsidRDefault="00341866" w:rsidP="00AB17C8">
      <w:pPr>
        <w:spacing w:after="0" w:line="240" w:lineRule="auto"/>
        <w:ind w:left="360"/>
        <w:jc w:val="both"/>
        <w:rPr>
          <w:rFonts w:ascii="Aptos" w:eastAsia="Times New Roman" w:hAnsi="Aptos" w:cs="Calibri"/>
          <w:color w:val="002060"/>
          <w:kern w:val="0"/>
          <w:sz w:val="20"/>
          <w:szCs w:val="20"/>
          <w:shd w:val="clear" w:color="auto" w:fill="FFFFFF"/>
          <w:lang w:eastAsia="fr-FR"/>
          <w14:ligatures w14:val="none"/>
        </w:rPr>
      </w:pPr>
    </w:p>
    <w:p w14:paraId="3F2F7E98" w14:textId="77777777" w:rsidR="00341866" w:rsidRPr="00855078" w:rsidRDefault="00B31487"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Régime de travail de 37h par semaine octroyant 14 jours de RTT</w:t>
      </w:r>
      <w:r w:rsidR="00B47F0F" w:rsidRPr="00855078">
        <w:rPr>
          <w:rFonts w:ascii="Aptos" w:eastAsia="Times New Roman" w:hAnsi="Aptos" w:cs="Calibri"/>
          <w:color w:val="002060"/>
          <w:kern w:val="0"/>
          <w:sz w:val="20"/>
          <w:szCs w:val="20"/>
          <w:shd w:val="clear" w:color="auto" w:fill="FFFFFF"/>
          <w:lang w:eastAsia="fr-FR"/>
          <w14:ligatures w14:val="none"/>
        </w:rPr>
        <w:t xml:space="preserve"> </w:t>
      </w:r>
    </w:p>
    <w:p w14:paraId="55EBF15C" w14:textId="73254A73" w:rsidR="003D6A0E" w:rsidRPr="0048514E" w:rsidRDefault="003D6A0E" w:rsidP="0048514E">
      <w:pPr>
        <w:spacing w:after="0" w:line="240" w:lineRule="auto"/>
        <w:ind w:left="360"/>
        <w:jc w:val="both"/>
        <w:rPr>
          <w:rFonts w:ascii="Aptos" w:eastAsia="Times New Roman" w:hAnsi="Aptos" w:cs="Calibri"/>
          <w:color w:val="002060"/>
          <w:kern w:val="0"/>
          <w:sz w:val="20"/>
          <w:szCs w:val="20"/>
          <w:shd w:val="clear" w:color="auto" w:fill="FFFFFF"/>
          <w:lang w:eastAsia="fr-FR"/>
          <w14:ligatures w14:val="none"/>
        </w:rPr>
      </w:pPr>
    </w:p>
    <w:p w14:paraId="1507B41F" w14:textId="6899E64F" w:rsidR="003D6A0E" w:rsidRDefault="003D6A0E"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Pr>
          <w:rFonts w:ascii="Aptos" w:eastAsia="Times New Roman" w:hAnsi="Aptos" w:cs="Calibri"/>
          <w:color w:val="002060"/>
          <w:kern w:val="0"/>
          <w:sz w:val="20"/>
          <w:szCs w:val="20"/>
          <w:shd w:val="clear" w:color="auto" w:fill="FFFFFF"/>
          <w:lang w:eastAsia="fr-FR"/>
          <w14:ligatures w14:val="none"/>
        </w:rPr>
        <w:t xml:space="preserve">Titres restaurants </w:t>
      </w:r>
    </w:p>
    <w:p w14:paraId="27D0AE0F" w14:textId="78A6113D" w:rsidR="003D6A0E" w:rsidRDefault="003D6A0E" w:rsidP="003D6A0E">
      <w:pPr>
        <w:pStyle w:val="Paragraphedeliste"/>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549F306" w14:textId="44909B00" w:rsidR="003D6A0E" w:rsidRDefault="003D6A0E"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3D6A0E">
        <w:rPr>
          <w:rFonts w:ascii="Aptos" w:eastAsia="Times New Roman" w:hAnsi="Aptos" w:cs="Calibri"/>
          <w:color w:val="002060"/>
          <w:kern w:val="0"/>
          <w:sz w:val="20"/>
          <w:szCs w:val="20"/>
          <w:shd w:val="clear" w:color="auto" w:fill="FFFFFF"/>
          <w:lang w:eastAsia="fr-FR"/>
          <w14:ligatures w14:val="none"/>
        </w:rPr>
        <w:t xml:space="preserve">Mutuelle d'entreprise </w:t>
      </w:r>
      <w:r>
        <w:rPr>
          <w:rFonts w:ascii="Aptos" w:eastAsia="Times New Roman" w:hAnsi="Aptos" w:cs="Calibri"/>
          <w:color w:val="002060"/>
          <w:kern w:val="0"/>
          <w:sz w:val="20"/>
          <w:szCs w:val="20"/>
          <w:shd w:val="clear" w:color="auto" w:fill="FFFFFF"/>
          <w:lang w:eastAsia="fr-FR"/>
          <w14:ligatures w14:val="none"/>
        </w:rPr>
        <w:t xml:space="preserve">obligatoire </w:t>
      </w:r>
      <w:r w:rsidRPr="003D6A0E">
        <w:rPr>
          <w:rFonts w:ascii="Aptos" w:eastAsia="Times New Roman" w:hAnsi="Aptos" w:cs="Calibri"/>
          <w:color w:val="002060"/>
          <w:kern w:val="0"/>
          <w:sz w:val="20"/>
          <w:szCs w:val="20"/>
          <w:shd w:val="clear" w:color="auto" w:fill="FFFFFF"/>
          <w:lang w:eastAsia="fr-FR"/>
          <w14:ligatures w14:val="none"/>
        </w:rPr>
        <w:t>prise en charge</w:t>
      </w:r>
      <w:r>
        <w:rPr>
          <w:rFonts w:ascii="Aptos" w:eastAsia="Times New Roman" w:hAnsi="Aptos" w:cs="Calibri"/>
          <w:color w:val="002060"/>
          <w:kern w:val="0"/>
          <w:sz w:val="20"/>
          <w:szCs w:val="20"/>
          <w:shd w:val="clear" w:color="auto" w:fill="FFFFFF"/>
          <w:lang w:eastAsia="fr-FR"/>
          <w14:ligatures w14:val="none"/>
        </w:rPr>
        <w:t xml:space="preserve"> par l’entreprise </w:t>
      </w:r>
    </w:p>
    <w:p w14:paraId="6A4A52B0" w14:textId="77777777" w:rsidR="00752DA8" w:rsidRPr="00855078" w:rsidRDefault="00752DA8" w:rsidP="0048514E">
      <w:pPr>
        <w:spacing w:after="0" w:line="240" w:lineRule="auto"/>
        <w:jc w:val="both"/>
        <w:rPr>
          <w:rFonts w:ascii="Aptos" w:eastAsia="Times New Roman" w:hAnsi="Aptos" w:cs="Calibri"/>
          <w:b/>
          <w:bCs/>
          <w:kern w:val="0"/>
          <w:sz w:val="20"/>
          <w:szCs w:val="20"/>
          <w:u w:val="single"/>
          <w:shd w:val="clear" w:color="auto" w:fill="FFFFFF"/>
          <w:lang w:eastAsia="fr-FR"/>
          <w14:ligatures w14:val="none"/>
        </w:rPr>
      </w:pPr>
    </w:p>
    <w:p w14:paraId="5150BB14" w14:textId="77777777" w:rsidR="00752DA8" w:rsidRPr="00855078" w:rsidRDefault="00752DA8" w:rsidP="003515BB">
      <w:pPr>
        <w:spacing w:after="0" w:line="240" w:lineRule="auto"/>
        <w:ind w:left="540"/>
        <w:jc w:val="both"/>
        <w:rPr>
          <w:rFonts w:ascii="Aptos" w:eastAsia="Times New Roman" w:hAnsi="Aptos" w:cs="Calibri"/>
          <w:b/>
          <w:bCs/>
          <w:kern w:val="0"/>
          <w:sz w:val="20"/>
          <w:szCs w:val="20"/>
          <w:u w:val="single"/>
          <w:shd w:val="clear" w:color="auto" w:fill="FFFFFF"/>
          <w:lang w:eastAsia="fr-FR"/>
          <w14:ligatures w14:val="none"/>
        </w:rPr>
      </w:pPr>
    </w:p>
    <w:p w14:paraId="41078AA7" w14:textId="77777777" w:rsidR="00752DA8" w:rsidRPr="00855078" w:rsidRDefault="00752DA8" w:rsidP="003515BB">
      <w:pPr>
        <w:spacing w:after="0" w:line="240" w:lineRule="auto"/>
        <w:ind w:left="540"/>
        <w:jc w:val="both"/>
        <w:rPr>
          <w:rFonts w:ascii="Aptos" w:eastAsia="Times New Roman" w:hAnsi="Aptos" w:cs="Calibri"/>
          <w:b/>
          <w:bCs/>
          <w:kern w:val="0"/>
          <w:sz w:val="20"/>
          <w:szCs w:val="20"/>
          <w:u w:val="single"/>
          <w:shd w:val="clear" w:color="auto" w:fill="FFFFFF"/>
          <w:lang w:eastAsia="fr-FR"/>
          <w14:ligatures w14:val="none"/>
        </w:rPr>
      </w:pPr>
    </w:p>
    <w:p w14:paraId="526F5289" w14:textId="41264D2A" w:rsidR="00752DA8" w:rsidRPr="00855078" w:rsidRDefault="00752DA8" w:rsidP="003515BB">
      <w:pPr>
        <w:spacing w:after="0" w:line="240" w:lineRule="auto"/>
        <w:jc w:val="both"/>
        <w:rPr>
          <w:rFonts w:ascii="Aptos" w:eastAsia="Times New Roman" w:hAnsi="Aptos" w:cs="Calibri"/>
          <w:b/>
          <w:bCs/>
          <w:kern w:val="0"/>
          <w:sz w:val="20"/>
          <w:szCs w:val="20"/>
          <w:u w:val="single"/>
          <w:shd w:val="clear" w:color="auto" w:fill="FFFFFF"/>
          <w:lang w:eastAsia="fr-FR"/>
          <w14:ligatures w14:val="none"/>
        </w:rPr>
      </w:pPr>
    </w:p>
    <w:p w14:paraId="779F1A27" w14:textId="6C16C8E8" w:rsidR="00144DEF" w:rsidRPr="00855078" w:rsidRDefault="00144DEF" w:rsidP="003515BB">
      <w:pPr>
        <w:spacing w:after="0" w:line="240" w:lineRule="auto"/>
        <w:ind w:left="720"/>
        <w:jc w:val="both"/>
        <w:textAlignment w:val="center"/>
        <w:rPr>
          <w:rFonts w:ascii="Aptos" w:eastAsia="Times New Roman" w:hAnsi="Aptos" w:cs="Calibri"/>
          <w:kern w:val="0"/>
          <w:sz w:val="18"/>
          <w:szCs w:val="18"/>
          <w:lang w:eastAsia="fr-FR"/>
          <w14:ligatures w14:val="none"/>
        </w:rPr>
      </w:pPr>
    </w:p>
    <w:sectPr w:rsidR="00144DEF" w:rsidRPr="0085507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D1FA4" w14:textId="77777777" w:rsidR="00E014E1" w:rsidRDefault="00E014E1" w:rsidP="00E014E1">
      <w:pPr>
        <w:spacing w:after="0" w:line="240" w:lineRule="auto"/>
      </w:pPr>
      <w:r>
        <w:separator/>
      </w:r>
    </w:p>
  </w:endnote>
  <w:endnote w:type="continuationSeparator" w:id="0">
    <w:p w14:paraId="39BFE62C" w14:textId="77777777" w:rsidR="00E014E1" w:rsidRDefault="00E014E1" w:rsidP="00E01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45149" w14:textId="77777777" w:rsidR="00E014E1" w:rsidRDefault="00E014E1" w:rsidP="00E014E1">
      <w:pPr>
        <w:spacing w:after="0" w:line="240" w:lineRule="auto"/>
      </w:pPr>
      <w:r>
        <w:separator/>
      </w:r>
    </w:p>
  </w:footnote>
  <w:footnote w:type="continuationSeparator" w:id="0">
    <w:p w14:paraId="22FE0165" w14:textId="77777777" w:rsidR="00E014E1" w:rsidRDefault="00E014E1" w:rsidP="00E01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78CE" w14:textId="1929FB28" w:rsidR="00E014E1" w:rsidRDefault="00E014E1">
    <w:pPr>
      <w:pStyle w:val="En-tte"/>
    </w:pPr>
    <w:r>
      <w:rPr>
        <w:noProof/>
        <w14:ligatures w14:val="none"/>
      </w:rPr>
      <w:drawing>
        <wp:anchor distT="0" distB="0" distL="114300" distR="114300" simplePos="0" relativeHeight="251659264" behindDoc="1" locked="0" layoutInCell="1" allowOverlap="1" wp14:anchorId="7A94DE15" wp14:editId="25C2B67C">
          <wp:simplePos x="0" y="0"/>
          <wp:positionH relativeFrom="column">
            <wp:posOffset>-752475</wp:posOffset>
          </wp:positionH>
          <wp:positionV relativeFrom="paragraph">
            <wp:posOffset>-343535</wp:posOffset>
          </wp:positionV>
          <wp:extent cx="1424609" cy="609600"/>
          <wp:effectExtent l="0" t="0" r="4445" b="0"/>
          <wp:wrapNone/>
          <wp:docPr id="1" name="Image 1" descr="Une image contenant Police, Graph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logo, symbol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424609" cy="60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21AF"/>
    <w:multiLevelType w:val="multilevel"/>
    <w:tmpl w:val="2716C62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943433"/>
    <w:multiLevelType w:val="multilevel"/>
    <w:tmpl w:val="9C82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550835"/>
    <w:multiLevelType w:val="hybridMultilevel"/>
    <w:tmpl w:val="75500C86"/>
    <w:lvl w:ilvl="0" w:tplc="C0841A54">
      <w:numFmt w:val="bullet"/>
      <w:lvlText w:val=""/>
      <w:lvlJc w:val="left"/>
      <w:pPr>
        <w:ind w:left="945" w:hanging="360"/>
      </w:pPr>
      <w:rPr>
        <w:rFonts w:ascii="Wingdings" w:eastAsia="Times New Roman" w:hAnsi="Wingdings" w:cs="Calibri"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3" w15:restartNumberingAfterBreak="0">
    <w:nsid w:val="230700D1"/>
    <w:multiLevelType w:val="hybridMultilevel"/>
    <w:tmpl w:val="F2F65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2944A0"/>
    <w:multiLevelType w:val="hybridMultilevel"/>
    <w:tmpl w:val="FD52E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9617FB"/>
    <w:multiLevelType w:val="multilevel"/>
    <w:tmpl w:val="5F4E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F107DC"/>
    <w:multiLevelType w:val="multilevel"/>
    <w:tmpl w:val="8406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5711BF"/>
    <w:multiLevelType w:val="multilevel"/>
    <w:tmpl w:val="FB3C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E65C4E"/>
    <w:multiLevelType w:val="hybridMultilevel"/>
    <w:tmpl w:val="9746BCD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A9D0F8E"/>
    <w:multiLevelType w:val="multilevel"/>
    <w:tmpl w:val="CFCC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E96358"/>
    <w:multiLevelType w:val="hybridMultilevel"/>
    <w:tmpl w:val="FBC44142"/>
    <w:lvl w:ilvl="0" w:tplc="68D8B0D2">
      <w:numFmt w:val="bullet"/>
      <w:lvlText w:val=""/>
      <w:lvlJc w:val="left"/>
      <w:pPr>
        <w:ind w:left="900" w:hanging="360"/>
      </w:pPr>
      <w:rPr>
        <w:rFonts w:ascii="Wingdings" w:eastAsia="Times New Roman" w:hAnsi="Wingdings" w:cs="Calibri"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1" w15:restartNumberingAfterBreak="0">
    <w:nsid w:val="663141A8"/>
    <w:multiLevelType w:val="hybridMultilevel"/>
    <w:tmpl w:val="0C242FE4"/>
    <w:lvl w:ilvl="0" w:tplc="716A5B96">
      <w:numFmt w:val="bullet"/>
      <w:lvlText w:val="-"/>
      <w:lvlJc w:val="left"/>
      <w:pPr>
        <w:ind w:left="720" w:hanging="360"/>
      </w:pPr>
      <w:rPr>
        <w:rFonts w:ascii="Calibri" w:eastAsia="Times New Roman" w:hAnsi="Calibri" w:cs="Calibri" w:hint="default"/>
        <w:b w:val="0"/>
        <w:color w:val="00206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9692CA0"/>
    <w:multiLevelType w:val="multilevel"/>
    <w:tmpl w:val="4176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6C7070"/>
    <w:multiLevelType w:val="multilevel"/>
    <w:tmpl w:val="765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2A1427"/>
    <w:multiLevelType w:val="multilevel"/>
    <w:tmpl w:val="BCC6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0672723">
    <w:abstractNumId w:val="9"/>
  </w:num>
  <w:num w:numId="2" w16cid:durableId="850872927">
    <w:abstractNumId w:val="14"/>
  </w:num>
  <w:num w:numId="3" w16cid:durableId="1231035497">
    <w:abstractNumId w:val="13"/>
  </w:num>
  <w:num w:numId="4" w16cid:durableId="514345523">
    <w:abstractNumId w:val="0"/>
  </w:num>
  <w:num w:numId="5" w16cid:durableId="1862276435">
    <w:abstractNumId w:val="6"/>
  </w:num>
  <w:num w:numId="6" w16cid:durableId="1337612094">
    <w:abstractNumId w:val="7"/>
  </w:num>
  <w:num w:numId="7" w16cid:durableId="1164054464">
    <w:abstractNumId w:val="2"/>
  </w:num>
  <w:num w:numId="8" w16cid:durableId="865601116">
    <w:abstractNumId w:val="10"/>
  </w:num>
  <w:num w:numId="9" w16cid:durableId="5789974">
    <w:abstractNumId w:val="5"/>
  </w:num>
  <w:num w:numId="10" w16cid:durableId="1252660653">
    <w:abstractNumId w:val="12"/>
  </w:num>
  <w:num w:numId="11" w16cid:durableId="155532569">
    <w:abstractNumId w:val="11"/>
  </w:num>
  <w:num w:numId="12" w16cid:durableId="1538352278">
    <w:abstractNumId w:val="3"/>
  </w:num>
  <w:num w:numId="13" w16cid:durableId="1580410543">
    <w:abstractNumId w:val="8"/>
  </w:num>
  <w:num w:numId="14" w16cid:durableId="1033191038">
    <w:abstractNumId w:val="4"/>
  </w:num>
  <w:num w:numId="15" w16cid:durableId="2124684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45"/>
    <w:rsid w:val="00005039"/>
    <w:rsid w:val="00016902"/>
    <w:rsid w:val="0003293F"/>
    <w:rsid w:val="000351B5"/>
    <w:rsid w:val="0004377C"/>
    <w:rsid w:val="00076099"/>
    <w:rsid w:val="00082020"/>
    <w:rsid w:val="000B42F2"/>
    <w:rsid w:val="000E5BA7"/>
    <w:rsid w:val="00126F5D"/>
    <w:rsid w:val="00144DEF"/>
    <w:rsid w:val="001455C1"/>
    <w:rsid w:val="001923DF"/>
    <w:rsid w:val="00193297"/>
    <w:rsid w:val="001A3699"/>
    <w:rsid w:val="001B5F18"/>
    <w:rsid w:val="001C35FA"/>
    <w:rsid w:val="00221C1D"/>
    <w:rsid w:val="002444B9"/>
    <w:rsid w:val="00262D8F"/>
    <w:rsid w:val="00265947"/>
    <w:rsid w:val="0028058E"/>
    <w:rsid w:val="002954B1"/>
    <w:rsid w:val="002D08FA"/>
    <w:rsid w:val="00341866"/>
    <w:rsid w:val="003515BB"/>
    <w:rsid w:val="00356C12"/>
    <w:rsid w:val="003B44ED"/>
    <w:rsid w:val="003D6A0E"/>
    <w:rsid w:val="003F0307"/>
    <w:rsid w:val="0041586B"/>
    <w:rsid w:val="00422609"/>
    <w:rsid w:val="0045115D"/>
    <w:rsid w:val="00460830"/>
    <w:rsid w:val="00460D73"/>
    <w:rsid w:val="0048514E"/>
    <w:rsid w:val="004B294C"/>
    <w:rsid w:val="004D10BA"/>
    <w:rsid w:val="004D1E5D"/>
    <w:rsid w:val="004E2797"/>
    <w:rsid w:val="004F3B11"/>
    <w:rsid w:val="00513C5B"/>
    <w:rsid w:val="005908EA"/>
    <w:rsid w:val="00592041"/>
    <w:rsid w:val="005A4BBE"/>
    <w:rsid w:val="005A59E3"/>
    <w:rsid w:val="005C45CC"/>
    <w:rsid w:val="005F784C"/>
    <w:rsid w:val="00612902"/>
    <w:rsid w:val="0062331C"/>
    <w:rsid w:val="00642D3E"/>
    <w:rsid w:val="00665CC0"/>
    <w:rsid w:val="006A394F"/>
    <w:rsid w:val="006C67D5"/>
    <w:rsid w:val="006D7B4A"/>
    <w:rsid w:val="00752DA8"/>
    <w:rsid w:val="0077730E"/>
    <w:rsid w:val="007936D4"/>
    <w:rsid w:val="007A5DEC"/>
    <w:rsid w:val="007D44BE"/>
    <w:rsid w:val="007E54C0"/>
    <w:rsid w:val="00811A5E"/>
    <w:rsid w:val="00832686"/>
    <w:rsid w:val="00845910"/>
    <w:rsid w:val="008528A2"/>
    <w:rsid w:val="00855078"/>
    <w:rsid w:val="00864456"/>
    <w:rsid w:val="008975D0"/>
    <w:rsid w:val="008C4B38"/>
    <w:rsid w:val="009069DE"/>
    <w:rsid w:val="009166F6"/>
    <w:rsid w:val="009554A8"/>
    <w:rsid w:val="0099348A"/>
    <w:rsid w:val="009A5501"/>
    <w:rsid w:val="009E0B89"/>
    <w:rsid w:val="009E7C60"/>
    <w:rsid w:val="00A46ABE"/>
    <w:rsid w:val="00A61C7C"/>
    <w:rsid w:val="00AA104E"/>
    <w:rsid w:val="00AA55C9"/>
    <w:rsid w:val="00AB17C8"/>
    <w:rsid w:val="00AB210C"/>
    <w:rsid w:val="00AC42C9"/>
    <w:rsid w:val="00AF63E2"/>
    <w:rsid w:val="00B109C1"/>
    <w:rsid w:val="00B23E27"/>
    <w:rsid w:val="00B31487"/>
    <w:rsid w:val="00B44E6A"/>
    <w:rsid w:val="00B47F0F"/>
    <w:rsid w:val="00B64485"/>
    <w:rsid w:val="00B67B04"/>
    <w:rsid w:val="00B84994"/>
    <w:rsid w:val="00B9215C"/>
    <w:rsid w:val="00BA5DFD"/>
    <w:rsid w:val="00BA7967"/>
    <w:rsid w:val="00BE47DA"/>
    <w:rsid w:val="00C93C29"/>
    <w:rsid w:val="00CB5D50"/>
    <w:rsid w:val="00D003A8"/>
    <w:rsid w:val="00D26531"/>
    <w:rsid w:val="00D80F6D"/>
    <w:rsid w:val="00DA3DE5"/>
    <w:rsid w:val="00DF5B12"/>
    <w:rsid w:val="00E014E1"/>
    <w:rsid w:val="00E03820"/>
    <w:rsid w:val="00E67FB4"/>
    <w:rsid w:val="00E70945"/>
    <w:rsid w:val="00EA7C4D"/>
    <w:rsid w:val="00ED1E03"/>
    <w:rsid w:val="00F211F3"/>
    <w:rsid w:val="00F34201"/>
    <w:rsid w:val="00F7030A"/>
    <w:rsid w:val="00F73B6F"/>
    <w:rsid w:val="00F778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3DFC"/>
  <w15:chartTrackingRefBased/>
  <w15:docId w15:val="{EDB0399F-BF3E-4D78-A433-051C4604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0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70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7094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7094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7094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709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09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09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09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094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7094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7094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7094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7094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709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09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09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0945"/>
    <w:rPr>
      <w:rFonts w:eastAsiaTheme="majorEastAsia" w:cstheme="majorBidi"/>
      <w:color w:val="272727" w:themeColor="text1" w:themeTint="D8"/>
    </w:rPr>
  </w:style>
  <w:style w:type="paragraph" w:styleId="Titre">
    <w:name w:val="Title"/>
    <w:basedOn w:val="Normal"/>
    <w:next w:val="Normal"/>
    <w:link w:val="TitreCar"/>
    <w:uiPriority w:val="10"/>
    <w:qFormat/>
    <w:rsid w:val="00E70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09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09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09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0945"/>
    <w:pPr>
      <w:spacing w:before="160"/>
      <w:jc w:val="center"/>
    </w:pPr>
    <w:rPr>
      <w:i/>
      <w:iCs/>
      <w:color w:val="404040" w:themeColor="text1" w:themeTint="BF"/>
    </w:rPr>
  </w:style>
  <w:style w:type="character" w:customStyle="1" w:styleId="CitationCar">
    <w:name w:val="Citation Car"/>
    <w:basedOn w:val="Policepardfaut"/>
    <w:link w:val="Citation"/>
    <w:uiPriority w:val="29"/>
    <w:rsid w:val="00E70945"/>
    <w:rPr>
      <w:i/>
      <w:iCs/>
      <w:color w:val="404040" w:themeColor="text1" w:themeTint="BF"/>
    </w:rPr>
  </w:style>
  <w:style w:type="paragraph" w:styleId="Paragraphedeliste">
    <w:name w:val="List Paragraph"/>
    <w:basedOn w:val="Normal"/>
    <w:uiPriority w:val="34"/>
    <w:qFormat/>
    <w:rsid w:val="00E70945"/>
    <w:pPr>
      <w:ind w:left="720"/>
      <w:contextualSpacing/>
    </w:pPr>
  </w:style>
  <w:style w:type="character" w:styleId="Accentuationintense">
    <w:name w:val="Intense Emphasis"/>
    <w:basedOn w:val="Policepardfaut"/>
    <w:uiPriority w:val="21"/>
    <w:qFormat/>
    <w:rsid w:val="00E70945"/>
    <w:rPr>
      <w:i/>
      <w:iCs/>
      <w:color w:val="0F4761" w:themeColor="accent1" w:themeShade="BF"/>
    </w:rPr>
  </w:style>
  <w:style w:type="paragraph" w:styleId="Citationintense">
    <w:name w:val="Intense Quote"/>
    <w:basedOn w:val="Normal"/>
    <w:next w:val="Normal"/>
    <w:link w:val="CitationintenseCar"/>
    <w:uiPriority w:val="30"/>
    <w:qFormat/>
    <w:rsid w:val="00E70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70945"/>
    <w:rPr>
      <w:i/>
      <w:iCs/>
      <w:color w:val="0F4761" w:themeColor="accent1" w:themeShade="BF"/>
    </w:rPr>
  </w:style>
  <w:style w:type="character" w:styleId="Rfrenceintense">
    <w:name w:val="Intense Reference"/>
    <w:basedOn w:val="Policepardfaut"/>
    <w:uiPriority w:val="32"/>
    <w:qFormat/>
    <w:rsid w:val="00E70945"/>
    <w:rPr>
      <w:b/>
      <w:bCs/>
      <w:smallCaps/>
      <w:color w:val="0F4761" w:themeColor="accent1" w:themeShade="BF"/>
      <w:spacing w:val="5"/>
    </w:rPr>
  </w:style>
  <w:style w:type="paragraph" w:styleId="NormalWeb">
    <w:name w:val="Normal (Web)"/>
    <w:basedOn w:val="Normal"/>
    <w:uiPriority w:val="99"/>
    <w:semiHidden/>
    <w:unhideWhenUsed/>
    <w:rsid w:val="00E70945"/>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CitationHTML">
    <w:name w:val="HTML Cite"/>
    <w:basedOn w:val="Policepardfaut"/>
    <w:uiPriority w:val="99"/>
    <w:semiHidden/>
    <w:unhideWhenUsed/>
    <w:rsid w:val="00752DA8"/>
    <w:rPr>
      <w:i/>
      <w:iCs/>
    </w:rPr>
  </w:style>
  <w:style w:type="character" w:styleId="lev">
    <w:name w:val="Strong"/>
    <w:basedOn w:val="Policepardfaut"/>
    <w:uiPriority w:val="22"/>
    <w:qFormat/>
    <w:rsid w:val="008C4B38"/>
    <w:rPr>
      <w:b/>
      <w:bCs/>
    </w:rPr>
  </w:style>
  <w:style w:type="paragraph" w:styleId="En-tte">
    <w:name w:val="header"/>
    <w:basedOn w:val="Normal"/>
    <w:link w:val="En-tteCar"/>
    <w:uiPriority w:val="99"/>
    <w:unhideWhenUsed/>
    <w:rsid w:val="00E014E1"/>
    <w:pPr>
      <w:tabs>
        <w:tab w:val="center" w:pos="4536"/>
        <w:tab w:val="right" w:pos="9072"/>
      </w:tabs>
      <w:spacing w:after="0" w:line="240" w:lineRule="auto"/>
    </w:pPr>
  </w:style>
  <w:style w:type="character" w:customStyle="1" w:styleId="En-tteCar">
    <w:name w:val="En-tête Car"/>
    <w:basedOn w:val="Policepardfaut"/>
    <w:link w:val="En-tte"/>
    <w:uiPriority w:val="99"/>
    <w:rsid w:val="00E014E1"/>
  </w:style>
  <w:style w:type="paragraph" w:styleId="Pieddepage">
    <w:name w:val="footer"/>
    <w:basedOn w:val="Normal"/>
    <w:link w:val="PieddepageCar"/>
    <w:uiPriority w:val="99"/>
    <w:unhideWhenUsed/>
    <w:rsid w:val="00E014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2926">
      <w:bodyDiv w:val="1"/>
      <w:marLeft w:val="0"/>
      <w:marRight w:val="0"/>
      <w:marTop w:val="0"/>
      <w:marBottom w:val="0"/>
      <w:divBdr>
        <w:top w:val="none" w:sz="0" w:space="0" w:color="auto"/>
        <w:left w:val="none" w:sz="0" w:space="0" w:color="auto"/>
        <w:bottom w:val="none" w:sz="0" w:space="0" w:color="auto"/>
        <w:right w:val="none" w:sz="0" w:space="0" w:color="auto"/>
      </w:divBdr>
    </w:div>
    <w:div w:id="83038166">
      <w:bodyDiv w:val="1"/>
      <w:marLeft w:val="0"/>
      <w:marRight w:val="0"/>
      <w:marTop w:val="0"/>
      <w:marBottom w:val="0"/>
      <w:divBdr>
        <w:top w:val="none" w:sz="0" w:space="0" w:color="auto"/>
        <w:left w:val="none" w:sz="0" w:space="0" w:color="auto"/>
        <w:bottom w:val="none" w:sz="0" w:space="0" w:color="auto"/>
        <w:right w:val="none" w:sz="0" w:space="0" w:color="auto"/>
      </w:divBdr>
    </w:div>
    <w:div w:id="160199095">
      <w:bodyDiv w:val="1"/>
      <w:marLeft w:val="0"/>
      <w:marRight w:val="0"/>
      <w:marTop w:val="0"/>
      <w:marBottom w:val="0"/>
      <w:divBdr>
        <w:top w:val="none" w:sz="0" w:space="0" w:color="auto"/>
        <w:left w:val="none" w:sz="0" w:space="0" w:color="auto"/>
        <w:bottom w:val="none" w:sz="0" w:space="0" w:color="auto"/>
        <w:right w:val="none" w:sz="0" w:space="0" w:color="auto"/>
      </w:divBdr>
    </w:div>
    <w:div w:id="160974866">
      <w:bodyDiv w:val="1"/>
      <w:marLeft w:val="0"/>
      <w:marRight w:val="0"/>
      <w:marTop w:val="0"/>
      <w:marBottom w:val="0"/>
      <w:divBdr>
        <w:top w:val="none" w:sz="0" w:space="0" w:color="auto"/>
        <w:left w:val="none" w:sz="0" w:space="0" w:color="auto"/>
        <w:bottom w:val="none" w:sz="0" w:space="0" w:color="auto"/>
        <w:right w:val="none" w:sz="0" w:space="0" w:color="auto"/>
      </w:divBdr>
    </w:div>
    <w:div w:id="285235527">
      <w:bodyDiv w:val="1"/>
      <w:marLeft w:val="0"/>
      <w:marRight w:val="0"/>
      <w:marTop w:val="0"/>
      <w:marBottom w:val="0"/>
      <w:divBdr>
        <w:top w:val="none" w:sz="0" w:space="0" w:color="auto"/>
        <w:left w:val="none" w:sz="0" w:space="0" w:color="auto"/>
        <w:bottom w:val="none" w:sz="0" w:space="0" w:color="auto"/>
        <w:right w:val="none" w:sz="0" w:space="0" w:color="auto"/>
      </w:divBdr>
    </w:div>
    <w:div w:id="291448595">
      <w:bodyDiv w:val="1"/>
      <w:marLeft w:val="0"/>
      <w:marRight w:val="0"/>
      <w:marTop w:val="0"/>
      <w:marBottom w:val="0"/>
      <w:divBdr>
        <w:top w:val="none" w:sz="0" w:space="0" w:color="auto"/>
        <w:left w:val="none" w:sz="0" w:space="0" w:color="auto"/>
        <w:bottom w:val="none" w:sz="0" w:space="0" w:color="auto"/>
        <w:right w:val="none" w:sz="0" w:space="0" w:color="auto"/>
      </w:divBdr>
    </w:div>
    <w:div w:id="571736748">
      <w:bodyDiv w:val="1"/>
      <w:marLeft w:val="0"/>
      <w:marRight w:val="0"/>
      <w:marTop w:val="0"/>
      <w:marBottom w:val="0"/>
      <w:divBdr>
        <w:top w:val="none" w:sz="0" w:space="0" w:color="auto"/>
        <w:left w:val="none" w:sz="0" w:space="0" w:color="auto"/>
        <w:bottom w:val="none" w:sz="0" w:space="0" w:color="auto"/>
        <w:right w:val="none" w:sz="0" w:space="0" w:color="auto"/>
      </w:divBdr>
    </w:div>
    <w:div w:id="598026694">
      <w:bodyDiv w:val="1"/>
      <w:marLeft w:val="0"/>
      <w:marRight w:val="0"/>
      <w:marTop w:val="0"/>
      <w:marBottom w:val="0"/>
      <w:divBdr>
        <w:top w:val="none" w:sz="0" w:space="0" w:color="auto"/>
        <w:left w:val="none" w:sz="0" w:space="0" w:color="auto"/>
        <w:bottom w:val="none" w:sz="0" w:space="0" w:color="auto"/>
        <w:right w:val="none" w:sz="0" w:space="0" w:color="auto"/>
      </w:divBdr>
    </w:div>
    <w:div w:id="603803083">
      <w:bodyDiv w:val="1"/>
      <w:marLeft w:val="0"/>
      <w:marRight w:val="0"/>
      <w:marTop w:val="0"/>
      <w:marBottom w:val="0"/>
      <w:divBdr>
        <w:top w:val="none" w:sz="0" w:space="0" w:color="auto"/>
        <w:left w:val="none" w:sz="0" w:space="0" w:color="auto"/>
        <w:bottom w:val="none" w:sz="0" w:space="0" w:color="auto"/>
        <w:right w:val="none" w:sz="0" w:space="0" w:color="auto"/>
      </w:divBdr>
    </w:div>
    <w:div w:id="653722893">
      <w:bodyDiv w:val="1"/>
      <w:marLeft w:val="0"/>
      <w:marRight w:val="0"/>
      <w:marTop w:val="0"/>
      <w:marBottom w:val="0"/>
      <w:divBdr>
        <w:top w:val="none" w:sz="0" w:space="0" w:color="auto"/>
        <w:left w:val="none" w:sz="0" w:space="0" w:color="auto"/>
        <w:bottom w:val="none" w:sz="0" w:space="0" w:color="auto"/>
        <w:right w:val="none" w:sz="0" w:space="0" w:color="auto"/>
      </w:divBdr>
    </w:div>
    <w:div w:id="780995895">
      <w:bodyDiv w:val="1"/>
      <w:marLeft w:val="0"/>
      <w:marRight w:val="0"/>
      <w:marTop w:val="0"/>
      <w:marBottom w:val="0"/>
      <w:divBdr>
        <w:top w:val="none" w:sz="0" w:space="0" w:color="auto"/>
        <w:left w:val="none" w:sz="0" w:space="0" w:color="auto"/>
        <w:bottom w:val="none" w:sz="0" w:space="0" w:color="auto"/>
        <w:right w:val="none" w:sz="0" w:space="0" w:color="auto"/>
      </w:divBdr>
    </w:div>
    <w:div w:id="904144304">
      <w:bodyDiv w:val="1"/>
      <w:marLeft w:val="0"/>
      <w:marRight w:val="0"/>
      <w:marTop w:val="0"/>
      <w:marBottom w:val="0"/>
      <w:divBdr>
        <w:top w:val="none" w:sz="0" w:space="0" w:color="auto"/>
        <w:left w:val="none" w:sz="0" w:space="0" w:color="auto"/>
        <w:bottom w:val="none" w:sz="0" w:space="0" w:color="auto"/>
        <w:right w:val="none" w:sz="0" w:space="0" w:color="auto"/>
      </w:divBdr>
    </w:div>
    <w:div w:id="919801401">
      <w:bodyDiv w:val="1"/>
      <w:marLeft w:val="0"/>
      <w:marRight w:val="0"/>
      <w:marTop w:val="0"/>
      <w:marBottom w:val="0"/>
      <w:divBdr>
        <w:top w:val="none" w:sz="0" w:space="0" w:color="auto"/>
        <w:left w:val="none" w:sz="0" w:space="0" w:color="auto"/>
        <w:bottom w:val="none" w:sz="0" w:space="0" w:color="auto"/>
        <w:right w:val="none" w:sz="0" w:space="0" w:color="auto"/>
      </w:divBdr>
    </w:div>
    <w:div w:id="950359955">
      <w:bodyDiv w:val="1"/>
      <w:marLeft w:val="0"/>
      <w:marRight w:val="0"/>
      <w:marTop w:val="0"/>
      <w:marBottom w:val="0"/>
      <w:divBdr>
        <w:top w:val="none" w:sz="0" w:space="0" w:color="auto"/>
        <w:left w:val="none" w:sz="0" w:space="0" w:color="auto"/>
        <w:bottom w:val="none" w:sz="0" w:space="0" w:color="auto"/>
        <w:right w:val="none" w:sz="0" w:space="0" w:color="auto"/>
      </w:divBdr>
    </w:div>
    <w:div w:id="1026636208">
      <w:bodyDiv w:val="1"/>
      <w:marLeft w:val="0"/>
      <w:marRight w:val="0"/>
      <w:marTop w:val="0"/>
      <w:marBottom w:val="0"/>
      <w:divBdr>
        <w:top w:val="none" w:sz="0" w:space="0" w:color="auto"/>
        <w:left w:val="none" w:sz="0" w:space="0" w:color="auto"/>
        <w:bottom w:val="none" w:sz="0" w:space="0" w:color="auto"/>
        <w:right w:val="none" w:sz="0" w:space="0" w:color="auto"/>
      </w:divBdr>
    </w:div>
    <w:div w:id="1473717422">
      <w:bodyDiv w:val="1"/>
      <w:marLeft w:val="0"/>
      <w:marRight w:val="0"/>
      <w:marTop w:val="0"/>
      <w:marBottom w:val="0"/>
      <w:divBdr>
        <w:top w:val="none" w:sz="0" w:space="0" w:color="auto"/>
        <w:left w:val="none" w:sz="0" w:space="0" w:color="auto"/>
        <w:bottom w:val="none" w:sz="0" w:space="0" w:color="auto"/>
        <w:right w:val="none" w:sz="0" w:space="0" w:color="auto"/>
      </w:divBdr>
    </w:div>
    <w:div w:id="1531190225">
      <w:bodyDiv w:val="1"/>
      <w:marLeft w:val="0"/>
      <w:marRight w:val="0"/>
      <w:marTop w:val="0"/>
      <w:marBottom w:val="0"/>
      <w:divBdr>
        <w:top w:val="none" w:sz="0" w:space="0" w:color="auto"/>
        <w:left w:val="none" w:sz="0" w:space="0" w:color="auto"/>
        <w:bottom w:val="none" w:sz="0" w:space="0" w:color="auto"/>
        <w:right w:val="none" w:sz="0" w:space="0" w:color="auto"/>
      </w:divBdr>
    </w:div>
    <w:div w:id="184072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2922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Colas</dc:creator>
  <cp:keywords/>
  <dc:description/>
  <cp:lastModifiedBy>Eden Lecourt</cp:lastModifiedBy>
  <cp:revision>113</cp:revision>
  <dcterms:created xsi:type="dcterms:W3CDTF">2024-03-11T07:08:00Z</dcterms:created>
  <dcterms:modified xsi:type="dcterms:W3CDTF">2025-04-23T08:15:00Z</dcterms:modified>
</cp:coreProperties>
</file>