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5A0E" w14:textId="17BF97AC" w:rsidR="00752DA8" w:rsidRPr="00855078" w:rsidRDefault="00752DA8" w:rsidP="003515BB">
      <w:pPr>
        <w:spacing w:after="0" w:line="240" w:lineRule="auto"/>
        <w:jc w:val="both"/>
        <w:rPr>
          <w:rFonts w:ascii="Aptos" w:eastAsia="Times New Roman" w:hAnsi="Aptos" w:cs="Calibri"/>
          <w:kern w:val="0"/>
          <w:sz w:val="18"/>
          <w:szCs w:val="18"/>
          <w:lang w:eastAsia="fr-FR"/>
          <w14:ligatures w14:val="none"/>
        </w:rPr>
      </w:pPr>
      <w:r w:rsidRPr="00855078">
        <w:rPr>
          <w:rFonts w:ascii="Aptos" w:eastAsia="Times New Roman" w:hAnsi="Aptos" w:cs="Calibri"/>
          <w:kern w:val="0"/>
          <w:sz w:val="18"/>
          <w:szCs w:val="18"/>
          <w:lang w:eastAsia="fr-FR"/>
          <w14:ligatures w14:val="none"/>
        </w:rPr>
        <w:t> </w:t>
      </w:r>
    </w:p>
    <w:p w14:paraId="1D328C75" w14:textId="1B439714" w:rsidR="00AC42C9" w:rsidRPr="00855078" w:rsidRDefault="004D10BA" w:rsidP="009E7C60">
      <w:pPr>
        <w:spacing w:after="0" w:line="240" w:lineRule="auto"/>
        <w:jc w:val="center"/>
        <w:rPr>
          <w:rFonts w:ascii="Aptos" w:eastAsia="Times New Roman" w:hAnsi="Aptos" w:cs="Calibri"/>
          <w:b/>
          <w:bCs/>
          <w:color w:val="002060"/>
          <w:kern w:val="0"/>
          <w:shd w:val="clear" w:color="auto" w:fill="FFFFFF"/>
          <w:lang w:eastAsia="fr-FR"/>
          <w14:ligatures w14:val="none"/>
        </w:rPr>
      </w:pPr>
      <w:r>
        <w:rPr>
          <w:rFonts w:ascii="Aptos" w:eastAsia="Times New Roman" w:hAnsi="Aptos" w:cs="Calibri"/>
          <w:b/>
          <w:bCs/>
          <w:color w:val="002060"/>
          <w:kern w:val="0"/>
          <w:shd w:val="clear" w:color="auto" w:fill="FFFFFF"/>
          <w:lang w:eastAsia="fr-FR"/>
          <w14:ligatures w14:val="none"/>
        </w:rPr>
        <w:t xml:space="preserve">Alternant </w:t>
      </w:r>
      <w:r w:rsidR="00450639">
        <w:rPr>
          <w:rFonts w:ascii="Aptos" w:eastAsia="Times New Roman" w:hAnsi="Aptos" w:cs="Calibri"/>
          <w:b/>
          <w:bCs/>
          <w:color w:val="002060"/>
          <w:kern w:val="0"/>
          <w:shd w:val="clear" w:color="auto" w:fill="FFFFFF"/>
          <w:lang w:eastAsia="fr-FR"/>
          <w14:ligatures w14:val="none"/>
        </w:rPr>
        <w:t>Commerce</w:t>
      </w:r>
      <w:r>
        <w:rPr>
          <w:rFonts w:ascii="Aptos" w:eastAsia="Times New Roman" w:hAnsi="Aptos" w:cs="Calibri"/>
          <w:b/>
          <w:bCs/>
          <w:color w:val="002060"/>
          <w:kern w:val="0"/>
          <w:shd w:val="clear" w:color="auto" w:fill="FFFFFF"/>
          <w:lang w:eastAsia="fr-FR"/>
          <w14:ligatures w14:val="none"/>
        </w:rPr>
        <w:t>– F/H</w:t>
      </w:r>
    </w:p>
    <w:p w14:paraId="3C0AA60E" w14:textId="311DEDD8" w:rsidR="00ED1E03" w:rsidRPr="00855078" w:rsidRDefault="00ED1E03" w:rsidP="009E7C60">
      <w:pPr>
        <w:spacing w:after="0" w:line="240" w:lineRule="auto"/>
        <w:jc w:val="center"/>
        <w:rPr>
          <w:rFonts w:ascii="Aptos" w:eastAsia="Times New Roman" w:hAnsi="Aptos" w:cs="Calibri"/>
          <w:color w:val="000000" w:themeColor="text1"/>
          <w:kern w:val="0"/>
          <w:sz w:val="20"/>
          <w:szCs w:val="20"/>
          <w:shd w:val="clear" w:color="auto" w:fill="FFFFFF"/>
          <w:lang w:eastAsia="fr-FR"/>
          <w14:ligatures w14:val="none"/>
        </w:rPr>
      </w:pPr>
    </w:p>
    <w:p w14:paraId="2709A6AE" w14:textId="77777777" w:rsidR="00AC42C9" w:rsidRPr="00855078" w:rsidRDefault="00AC42C9" w:rsidP="003515BB">
      <w:pPr>
        <w:spacing w:after="0" w:line="240" w:lineRule="auto"/>
        <w:jc w:val="both"/>
        <w:rPr>
          <w:rFonts w:ascii="Aptos" w:eastAsia="Times New Roman" w:hAnsi="Aptos" w:cs="Calibri"/>
          <w:b/>
          <w:bCs/>
          <w:color w:val="002060"/>
          <w:kern w:val="0"/>
          <w:sz w:val="20"/>
          <w:szCs w:val="20"/>
          <w:shd w:val="clear" w:color="auto" w:fill="FFFFFF"/>
          <w:lang w:eastAsia="fr-FR"/>
          <w14:ligatures w14:val="none"/>
        </w:rPr>
      </w:pPr>
    </w:p>
    <w:p w14:paraId="6032F7CF" w14:textId="37432C5C"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b/>
          <w:bCs/>
          <w:color w:val="002060"/>
          <w:kern w:val="0"/>
          <w:sz w:val="20"/>
          <w:szCs w:val="20"/>
          <w:shd w:val="clear" w:color="auto" w:fill="FFFFFF"/>
          <w:lang w:eastAsia="fr-FR"/>
          <w14:ligatures w14:val="none"/>
        </w:rPr>
        <w:t>Du Très Haut Débit pour toutes les entreprises, voilà notre mission !</w:t>
      </w:r>
    </w:p>
    <w:p w14:paraId="1E59A98D"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0CA488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Covage, qui compte près de 400 collaborateurs, est un opérateur d'infrastructure de gros, spécialiste sur le marché de la fibre optique pour les entreprises. Filiale B2B du Groupe Altitude, plus de 200 opérateurs s'appuient sur ses réseaux neutres et ouverts, pour fournir des services de connectivité très haut débit et à valeur ajoutée aux entreprises et sites publics.</w:t>
      </w:r>
    </w:p>
    <w:p w14:paraId="1B4D801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0737E7C6"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Ce que nous pouvons accomplir ensemble :</w:t>
      </w:r>
    </w:p>
    <w:p w14:paraId="06C33C3F"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0AEB01E6"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Notre entreprise est en pleine transformation, c’est dans ce contexte que vous interviendrez. Nous sommes à la recherche de nouveaux talents qui partagent notre philosophie axée sur l’innovation, la conquête, la transparence, la proximité et le partage.</w:t>
      </w:r>
    </w:p>
    <w:p w14:paraId="74B49331"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4E7FB94F"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Covage, c’est bien plus qu’une simple entreprise. C’est la force d’un groupe alliée à l’esprit familial et à la proximité avec nos collaborateurs. Ensemble, nous construisons un environnement où chacun se sent impliqué, stimulé et fier de faire partie d’une véritable aventure collective. Dans ce contexte, nous grandissons ensemble.</w:t>
      </w:r>
    </w:p>
    <w:p w14:paraId="14F4E4F1"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11FFB1D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Chaque expérience enrichit notre collectif, et nous apprenons les uns des autres. Nous recherchons des personnalités engagées, prêtes à relever de nouveaux défis et à faire preuve d’audace.</w:t>
      </w:r>
    </w:p>
    <w:p w14:paraId="1956591A"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Lorsque vous rejoignez Covage, vous intégrez une équipe dont la culture reposera sur la performance, la quête d’excellence et de la rigueur.</w:t>
      </w:r>
    </w:p>
    <w:p w14:paraId="20A505AD"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5D77F6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Chez nous, tous les candidats ont leur chance. Votre enthousiasme et votre volonté d’apprendre sont des atouts précieux que nous valorisons.</w:t>
      </w:r>
    </w:p>
    <w:p w14:paraId="673FB682"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0A6A5FE" w14:textId="605B1A0B" w:rsidR="004E2797" w:rsidRPr="00855078" w:rsidRDefault="00E014E1" w:rsidP="003515BB">
      <w:pPr>
        <w:spacing w:after="0" w:line="240" w:lineRule="auto"/>
        <w:jc w:val="both"/>
        <w:rPr>
          <w:rFonts w:ascii="Aptos" w:eastAsia="Times New Roman" w:hAnsi="Aptos" w:cs="Calibri"/>
          <w:b/>
          <w:bCs/>
          <w:color w:val="000000"/>
          <w:kern w:val="0"/>
          <w:lang w:eastAsia="fr-FR"/>
          <w14:ligatures w14:val="none"/>
        </w:rPr>
      </w:pPr>
      <w:r w:rsidRPr="00855078">
        <w:rPr>
          <w:rFonts w:ascii="Aptos" w:eastAsia="Times New Roman" w:hAnsi="Aptos" w:cs="Calibri"/>
          <w:b/>
          <w:bCs/>
          <w:color w:val="002060"/>
          <w:kern w:val="0"/>
          <w:sz w:val="20"/>
          <w:szCs w:val="20"/>
          <w:shd w:val="clear" w:color="auto" w:fill="FFFFFF"/>
          <w:lang w:eastAsia="fr-FR"/>
          <w14:ligatures w14:val="none"/>
        </w:rPr>
        <w:t>Alors, envie d’apporter votre pierre à l’édifice ?</w:t>
      </w:r>
    </w:p>
    <w:p w14:paraId="25CE816A" w14:textId="77777777" w:rsidR="004E2797" w:rsidRPr="00855078" w:rsidRDefault="004E2797" w:rsidP="003515BB">
      <w:pPr>
        <w:spacing w:after="0" w:line="240" w:lineRule="auto"/>
        <w:jc w:val="both"/>
        <w:rPr>
          <w:rFonts w:ascii="Aptos" w:eastAsia="Times New Roman" w:hAnsi="Aptos" w:cs="Calibri"/>
          <w:b/>
          <w:bCs/>
          <w:color w:val="000000"/>
          <w:kern w:val="0"/>
          <w:lang w:eastAsia="fr-FR"/>
          <w14:ligatures w14:val="none"/>
        </w:rPr>
      </w:pPr>
    </w:p>
    <w:p w14:paraId="33B407CF" w14:textId="749798F3" w:rsidR="00E014E1" w:rsidRPr="00855078" w:rsidRDefault="00E014E1"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Vos missions :</w:t>
      </w:r>
    </w:p>
    <w:p w14:paraId="76D396CA" w14:textId="5059F85D" w:rsidR="00E014E1" w:rsidRPr="00855078" w:rsidRDefault="00E014E1" w:rsidP="003515BB">
      <w:pPr>
        <w:spacing w:after="0" w:line="240" w:lineRule="auto"/>
        <w:jc w:val="both"/>
        <w:rPr>
          <w:rFonts w:ascii="Aptos" w:eastAsia="Times New Roman" w:hAnsi="Aptos" w:cs="Calibri"/>
          <w:b/>
          <w:bCs/>
          <w:color w:val="000000"/>
          <w:kern w:val="0"/>
          <w:u w:val="single"/>
          <w:lang w:eastAsia="fr-FR"/>
          <w14:ligatures w14:val="none"/>
        </w:rPr>
      </w:pPr>
    </w:p>
    <w:p w14:paraId="3DD69C51" w14:textId="77777777" w:rsidR="007B4F04" w:rsidRPr="007B4F04" w:rsidRDefault="007B4F04" w:rsidP="007B4F04">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7B4F04">
        <w:rPr>
          <w:rFonts w:ascii="Aptos" w:eastAsia="Times New Roman" w:hAnsi="Aptos" w:cs="Calibri"/>
          <w:color w:val="002060"/>
          <w:kern w:val="0"/>
          <w:sz w:val="20"/>
          <w:szCs w:val="20"/>
          <w:shd w:val="clear" w:color="auto" w:fill="FFFFFF"/>
          <w:lang w:eastAsia="fr-FR"/>
          <w14:ligatures w14:val="none"/>
        </w:rPr>
        <w:t>Au sein de la Direction Commerciale, rattaché(e) au Responsable Commercial, vous aurez pour mission de contribuer au développement commercial et à la gestion des clients.</w:t>
      </w:r>
    </w:p>
    <w:p w14:paraId="6D37B626" w14:textId="77777777" w:rsidR="007B4F04" w:rsidRPr="007B4F04" w:rsidRDefault="007B4F04" w:rsidP="007B4F04">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0D53D122" w14:textId="77777777" w:rsidR="007B4F04" w:rsidRPr="007B4F04" w:rsidRDefault="007B4F04" w:rsidP="007B4F04">
      <w:pPr>
        <w:numPr>
          <w:ilvl w:val="0"/>
          <w:numId w:val="26"/>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7B4F04">
        <w:rPr>
          <w:rFonts w:ascii="Aptos" w:eastAsia="Times New Roman" w:hAnsi="Aptos" w:cs="Calibri"/>
          <w:color w:val="002060"/>
          <w:kern w:val="0"/>
          <w:sz w:val="20"/>
          <w:szCs w:val="20"/>
          <w:shd w:val="clear" w:color="auto" w:fill="FFFFFF"/>
          <w:lang w:eastAsia="fr-FR"/>
          <w14:ligatures w14:val="none"/>
        </w:rPr>
        <w:t>Accompagner les Responsables Commerciaux dans la mise en place d’opérations terrains avec opérateurs, délégants...</w:t>
      </w:r>
    </w:p>
    <w:p w14:paraId="638ACC9B" w14:textId="77777777" w:rsidR="007B4F04" w:rsidRPr="007B4F04" w:rsidRDefault="007B4F04" w:rsidP="007B4F04">
      <w:pPr>
        <w:numPr>
          <w:ilvl w:val="0"/>
          <w:numId w:val="26"/>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7B4F04">
        <w:rPr>
          <w:rFonts w:ascii="Aptos" w:eastAsia="Times New Roman" w:hAnsi="Aptos" w:cs="Calibri"/>
          <w:color w:val="002060"/>
          <w:kern w:val="0"/>
          <w:sz w:val="20"/>
          <w:szCs w:val="20"/>
          <w:shd w:val="clear" w:color="auto" w:fill="FFFFFF"/>
          <w:lang w:eastAsia="fr-FR"/>
          <w14:ligatures w14:val="none"/>
        </w:rPr>
        <w:t>Mise à jour des présentations clients, création de nouveaux supports</w:t>
      </w:r>
    </w:p>
    <w:p w14:paraId="5ED84C8B" w14:textId="77777777" w:rsidR="007B4F04" w:rsidRPr="007B4F04" w:rsidRDefault="007B4F04" w:rsidP="007B4F04">
      <w:pPr>
        <w:numPr>
          <w:ilvl w:val="0"/>
          <w:numId w:val="26"/>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7B4F04">
        <w:rPr>
          <w:rFonts w:ascii="Aptos" w:eastAsia="Times New Roman" w:hAnsi="Aptos" w:cs="Calibri"/>
          <w:color w:val="002060"/>
          <w:kern w:val="0"/>
          <w:sz w:val="20"/>
          <w:szCs w:val="20"/>
          <w:shd w:val="clear" w:color="auto" w:fill="FFFFFF"/>
          <w:lang w:eastAsia="fr-FR"/>
          <w14:ligatures w14:val="none"/>
        </w:rPr>
        <w:t>Gestion du classement documentaires</w:t>
      </w:r>
    </w:p>
    <w:p w14:paraId="2AFD6277" w14:textId="77777777" w:rsidR="007B4F04" w:rsidRPr="007B4F04" w:rsidRDefault="007B4F04" w:rsidP="007B4F04">
      <w:pPr>
        <w:numPr>
          <w:ilvl w:val="0"/>
          <w:numId w:val="26"/>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7B4F04">
        <w:rPr>
          <w:rFonts w:ascii="Aptos" w:eastAsia="Times New Roman" w:hAnsi="Aptos" w:cs="Calibri"/>
          <w:color w:val="002060"/>
          <w:kern w:val="0"/>
          <w:sz w:val="20"/>
          <w:szCs w:val="20"/>
          <w:shd w:val="clear" w:color="auto" w:fill="FFFFFF"/>
          <w:lang w:eastAsia="fr-FR"/>
          <w14:ligatures w14:val="none"/>
        </w:rPr>
        <w:t>Veiller à la bonne documentation des processus internes</w:t>
      </w:r>
    </w:p>
    <w:p w14:paraId="55B72D45" w14:textId="77777777" w:rsidR="007B4F04" w:rsidRPr="007B4F04" w:rsidRDefault="007B4F04" w:rsidP="007B4F04">
      <w:pPr>
        <w:numPr>
          <w:ilvl w:val="0"/>
          <w:numId w:val="26"/>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7B4F04">
        <w:rPr>
          <w:rFonts w:ascii="Aptos" w:eastAsia="Times New Roman" w:hAnsi="Aptos" w:cs="Calibri"/>
          <w:color w:val="002060"/>
          <w:kern w:val="0"/>
          <w:sz w:val="20"/>
          <w:szCs w:val="20"/>
          <w:shd w:val="clear" w:color="auto" w:fill="FFFFFF"/>
          <w:lang w:eastAsia="fr-FR"/>
          <w14:ligatures w14:val="none"/>
        </w:rPr>
        <w:t>Participer aux études d’éligibilités en masse</w:t>
      </w:r>
    </w:p>
    <w:p w14:paraId="6F509930" w14:textId="77777777" w:rsidR="007B4F04" w:rsidRPr="007B4F04" w:rsidRDefault="007B4F04" w:rsidP="007B4F04">
      <w:pPr>
        <w:numPr>
          <w:ilvl w:val="0"/>
          <w:numId w:val="26"/>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7B4F04">
        <w:rPr>
          <w:rFonts w:ascii="Aptos" w:eastAsia="Times New Roman" w:hAnsi="Aptos" w:cs="Calibri"/>
          <w:color w:val="002060"/>
          <w:kern w:val="0"/>
          <w:sz w:val="20"/>
          <w:szCs w:val="20"/>
          <w:shd w:val="clear" w:color="auto" w:fill="FFFFFF"/>
          <w:lang w:eastAsia="fr-FR"/>
          <w14:ligatures w14:val="none"/>
        </w:rPr>
        <w:t>Participer à l’actualisation du CRM, aussi bien la structuration que les bases de données (Entreprises, Contacts, Activités, Opportunités)</w:t>
      </w:r>
    </w:p>
    <w:p w14:paraId="0211C093" w14:textId="77777777" w:rsidR="007B4F04" w:rsidRPr="007B4F04" w:rsidRDefault="007B4F04" w:rsidP="007B4F04">
      <w:pPr>
        <w:numPr>
          <w:ilvl w:val="0"/>
          <w:numId w:val="26"/>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7B4F04">
        <w:rPr>
          <w:rFonts w:ascii="Aptos" w:eastAsia="Times New Roman" w:hAnsi="Aptos" w:cs="Calibri"/>
          <w:color w:val="002060"/>
          <w:kern w:val="0"/>
          <w:sz w:val="20"/>
          <w:szCs w:val="20"/>
          <w:shd w:val="clear" w:color="auto" w:fill="FFFFFF"/>
          <w:lang w:eastAsia="fr-FR"/>
          <w14:ligatures w14:val="none"/>
        </w:rPr>
        <w:t>S’assurer du relai des informations clés vers nos clients, via un suivi de la communication orchestrée par nos responsables commerciaux</w:t>
      </w:r>
    </w:p>
    <w:p w14:paraId="7E157DDF" w14:textId="77777777" w:rsidR="007B4F04" w:rsidRPr="007B4F04" w:rsidRDefault="007B4F04" w:rsidP="007B4F04">
      <w:pPr>
        <w:numPr>
          <w:ilvl w:val="0"/>
          <w:numId w:val="26"/>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7B4F04">
        <w:rPr>
          <w:rFonts w:ascii="Aptos" w:eastAsia="Times New Roman" w:hAnsi="Aptos" w:cs="Calibri"/>
          <w:color w:val="002060"/>
          <w:kern w:val="0"/>
          <w:sz w:val="20"/>
          <w:szCs w:val="20"/>
          <w:shd w:val="clear" w:color="auto" w:fill="FFFFFF"/>
          <w:lang w:eastAsia="fr-FR"/>
          <w14:ligatures w14:val="none"/>
        </w:rPr>
        <w:t>Piloter la remontée hebdomadaire des opportunités commerciales en volume vers le directeur des ventes</w:t>
      </w:r>
    </w:p>
    <w:p w14:paraId="198AD63E" w14:textId="77777777" w:rsidR="007B4F04" w:rsidRPr="007B4F04" w:rsidRDefault="007B4F04" w:rsidP="007B4F04">
      <w:pPr>
        <w:numPr>
          <w:ilvl w:val="0"/>
          <w:numId w:val="26"/>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7B4F04">
        <w:rPr>
          <w:rFonts w:ascii="Aptos" w:eastAsia="Times New Roman" w:hAnsi="Aptos" w:cs="Calibri"/>
          <w:color w:val="002060"/>
          <w:kern w:val="0"/>
          <w:sz w:val="20"/>
          <w:szCs w:val="20"/>
          <w:shd w:val="clear" w:color="auto" w:fill="FFFFFF"/>
          <w:lang w:eastAsia="fr-FR"/>
          <w14:ligatures w14:val="none"/>
        </w:rPr>
        <w:t>Participer aux salons, foires, expositions en support des Responsables Commerciaux.</w:t>
      </w:r>
    </w:p>
    <w:p w14:paraId="7E49C73C" w14:textId="77777777" w:rsidR="007B4F04" w:rsidRPr="007B4F04" w:rsidRDefault="007B4F04" w:rsidP="007B4F04">
      <w:pPr>
        <w:numPr>
          <w:ilvl w:val="0"/>
          <w:numId w:val="26"/>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7B4F04">
        <w:rPr>
          <w:rFonts w:ascii="Aptos" w:eastAsia="Times New Roman" w:hAnsi="Aptos" w:cs="Calibri"/>
          <w:color w:val="002060"/>
          <w:kern w:val="0"/>
          <w:sz w:val="20"/>
          <w:szCs w:val="20"/>
          <w:shd w:val="clear" w:color="auto" w:fill="FFFFFF"/>
          <w:lang w:eastAsia="fr-FR"/>
          <w14:ligatures w14:val="none"/>
        </w:rPr>
        <w:t>Aider à la préparation d’événements commerciaux : petit-déjeuner client, road show, salons, webinars</w:t>
      </w:r>
    </w:p>
    <w:p w14:paraId="6F6D4A45" w14:textId="77777777" w:rsidR="007B4F04" w:rsidRPr="007B4F04" w:rsidRDefault="007B4F04" w:rsidP="007B4F04">
      <w:pPr>
        <w:numPr>
          <w:ilvl w:val="0"/>
          <w:numId w:val="26"/>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7B4F04">
        <w:rPr>
          <w:rFonts w:ascii="Aptos" w:eastAsia="Times New Roman" w:hAnsi="Aptos" w:cs="Calibri"/>
          <w:color w:val="002060"/>
          <w:kern w:val="0"/>
          <w:sz w:val="20"/>
          <w:szCs w:val="20"/>
          <w:shd w:val="clear" w:color="auto" w:fill="FFFFFF"/>
          <w:lang w:eastAsia="fr-FR"/>
          <w14:ligatures w14:val="none"/>
        </w:rPr>
        <w:t>Mise en place des journées de Kick Off clients avec mise en place de plans de formations clients</w:t>
      </w:r>
    </w:p>
    <w:p w14:paraId="112E240B" w14:textId="77777777" w:rsidR="000C358E" w:rsidRPr="007B4F04" w:rsidRDefault="000C358E" w:rsidP="003515BB">
      <w:pPr>
        <w:spacing w:after="0" w:line="240" w:lineRule="auto"/>
        <w:jc w:val="both"/>
        <w:rPr>
          <w:rFonts w:ascii="Aptos" w:eastAsia="Times New Roman" w:hAnsi="Aptos" w:cs="Calibri"/>
          <w:color w:val="000000"/>
          <w:kern w:val="0"/>
          <w:sz w:val="22"/>
          <w:szCs w:val="22"/>
          <w:lang w:eastAsia="fr-FR"/>
          <w14:ligatures w14:val="none"/>
        </w:rPr>
      </w:pPr>
    </w:p>
    <w:p w14:paraId="3955FC7A" w14:textId="77777777" w:rsidR="00E60631" w:rsidRDefault="00E60631" w:rsidP="003515BB">
      <w:pPr>
        <w:spacing w:after="0" w:line="240" w:lineRule="auto"/>
        <w:jc w:val="both"/>
        <w:rPr>
          <w:rFonts w:ascii="Aptos" w:eastAsia="Times New Roman" w:hAnsi="Aptos" w:cs="Calibri"/>
          <w:color w:val="000000"/>
          <w:kern w:val="0"/>
          <w:sz w:val="22"/>
          <w:szCs w:val="22"/>
          <w:lang w:eastAsia="fr-FR"/>
          <w14:ligatures w14:val="none"/>
        </w:rPr>
      </w:pPr>
    </w:p>
    <w:p w14:paraId="27FF94B0" w14:textId="77777777" w:rsidR="007B4F04" w:rsidRPr="00855078" w:rsidRDefault="007B4F04" w:rsidP="003515BB">
      <w:pPr>
        <w:spacing w:after="0" w:line="240" w:lineRule="auto"/>
        <w:jc w:val="both"/>
        <w:rPr>
          <w:rFonts w:ascii="Aptos" w:eastAsia="Times New Roman" w:hAnsi="Aptos" w:cs="Calibri"/>
          <w:color w:val="000000"/>
          <w:kern w:val="0"/>
          <w:sz w:val="22"/>
          <w:szCs w:val="22"/>
          <w:lang w:eastAsia="fr-FR"/>
          <w14:ligatures w14:val="none"/>
        </w:rPr>
      </w:pPr>
    </w:p>
    <w:p w14:paraId="6C2D4436" w14:textId="77777777" w:rsidR="009A5501" w:rsidRPr="00855078" w:rsidRDefault="00752DA8"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Les atouts pour réussir</w:t>
      </w:r>
    </w:p>
    <w:p w14:paraId="3129B796" w14:textId="1F9EB951" w:rsidR="003515BB" w:rsidRPr="00855078" w:rsidRDefault="003515BB" w:rsidP="003515BB">
      <w:pPr>
        <w:spacing w:after="0" w:line="240" w:lineRule="auto"/>
        <w:jc w:val="both"/>
        <w:rPr>
          <w:rFonts w:ascii="Aptos" w:eastAsia="Times New Roman" w:hAnsi="Aptos" w:cs="Calibri"/>
          <w:color w:val="4EA72E"/>
          <w:kern w:val="0"/>
          <w:sz w:val="20"/>
          <w:szCs w:val="20"/>
          <w:lang w:eastAsia="fr-FR"/>
          <w14:ligatures w14:val="none"/>
        </w:rPr>
      </w:pPr>
    </w:p>
    <w:p w14:paraId="4570FC3F" w14:textId="77777777" w:rsidR="00C34554" w:rsidRPr="00C34554" w:rsidRDefault="00C34554" w:rsidP="00C34554">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34554">
        <w:rPr>
          <w:rFonts w:ascii="Aptos" w:eastAsia="Times New Roman" w:hAnsi="Aptos" w:cs="Calibri"/>
          <w:color w:val="002060"/>
          <w:kern w:val="0"/>
          <w:sz w:val="20"/>
          <w:szCs w:val="20"/>
          <w:shd w:val="clear" w:color="auto" w:fill="FFFFFF"/>
          <w:lang w:eastAsia="fr-FR"/>
          <w14:ligatures w14:val="none"/>
        </w:rPr>
        <w:t>Étudiant(e) en BAC +4/5 en école de commerce, vous avez idéalement une première expérience professionnelle dans le domaine commercial avec des missions similaires.</w:t>
      </w:r>
    </w:p>
    <w:p w14:paraId="1A89E497" w14:textId="77777777" w:rsidR="00C34554" w:rsidRPr="00C34554" w:rsidRDefault="00C34554" w:rsidP="00C34554">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37133751" w14:textId="77777777" w:rsidR="00C34554" w:rsidRPr="00C34554" w:rsidRDefault="00C34554" w:rsidP="00C34554">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34554">
        <w:rPr>
          <w:rFonts w:ascii="Aptos" w:eastAsia="Times New Roman" w:hAnsi="Aptos" w:cs="Calibri"/>
          <w:color w:val="002060"/>
          <w:kern w:val="0"/>
          <w:sz w:val="20"/>
          <w:szCs w:val="20"/>
          <w:shd w:val="clear" w:color="auto" w:fill="FFFFFF"/>
          <w:lang w:eastAsia="fr-FR"/>
          <w14:ligatures w14:val="none"/>
        </w:rPr>
        <w:t>Vous êtes reconnu(e) pour votre dynamisme et votre motivation, votre rigueur, vos qualités de communicants à l'écrit comme à l'oral ainsi que votre capacité à travailler en équipe.</w:t>
      </w:r>
    </w:p>
    <w:p w14:paraId="773DFCAF" w14:textId="77777777" w:rsidR="00C34554" w:rsidRPr="00C34554" w:rsidRDefault="00C34554" w:rsidP="00C34554">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34554">
        <w:rPr>
          <w:rFonts w:ascii="Aptos" w:eastAsia="Times New Roman" w:hAnsi="Aptos" w:cs="Calibri"/>
          <w:color w:val="002060"/>
          <w:kern w:val="0"/>
          <w:sz w:val="20"/>
          <w:szCs w:val="20"/>
          <w:shd w:val="clear" w:color="auto" w:fill="FFFFFF"/>
          <w:lang w:eastAsia="fr-FR"/>
          <w14:ligatures w14:val="none"/>
        </w:rPr>
        <w:t>Vous maitrisez le pack Office (Word, Excel, Powerpoint). Le permis B indispensable.</w:t>
      </w:r>
    </w:p>
    <w:p w14:paraId="2013B2BF" w14:textId="77777777" w:rsidR="00C34554" w:rsidRPr="00C34554" w:rsidRDefault="00C34554" w:rsidP="00C34554">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34554">
        <w:rPr>
          <w:rFonts w:ascii="Aptos" w:eastAsia="Times New Roman" w:hAnsi="Aptos" w:cs="Calibri"/>
          <w:color w:val="002060"/>
          <w:kern w:val="0"/>
          <w:sz w:val="20"/>
          <w:szCs w:val="20"/>
          <w:shd w:val="clear" w:color="auto" w:fill="FFFFFF"/>
          <w:lang w:eastAsia="fr-FR"/>
          <w14:ligatures w14:val="none"/>
        </w:rPr>
        <w:t>La maîtrise de l'anglais est un plus.</w:t>
      </w:r>
    </w:p>
    <w:p w14:paraId="2EBD15E4" w14:textId="77777777" w:rsidR="00C34554" w:rsidRPr="00C34554" w:rsidRDefault="00C34554" w:rsidP="00C34554">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26FD90C4" w14:textId="77777777" w:rsidR="00C34554" w:rsidRPr="00C34554" w:rsidRDefault="00C34554" w:rsidP="00C34554">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34554">
        <w:rPr>
          <w:rFonts w:ascii="Aptos" w:eastAsia="Times New Roman" w:hAnsi="Aptos" w:cs="Calibri"/>
          <w:color w:val="002060"/>
          <w:kern w:val="0"/>
          <w:sz w:val="20"/>
          <w:szCs w:val="20"/>
          <w:shd w:val="clear" w:color="auto" w:fill="FFFFFF"/>
          <w:lang w:eastAsia="fr-FR"/>
          <w14:ligatures w14:val="none"/>
        </w:rPr>
        <w:t>Nous privilégions un rythme d'alternance avec de longues périodes en entreprise (ex : 1 semaine formation / 3 semaines entreprises), et d'une durée de 24 mois.</w:t>
      </w:r>
    </w:p>
    <w:p w14:paraId="4BE2D91F" w14:textId="77777777" w:rsidR="00E60631" w:rsidRDefault="00E6063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1FF7CEBD" w14:textId="535A57B0" w:rsidR="00752DA8" w:rsidRPr="00855078" w:rsidRDefault="00752DA8"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 </w:t>
      </w:r>
    </w:p>
    <w:p w14:paraId="7FE463CF" w14:textId="2ADF38C9" w:rsidR="003515BB" w:rsidRPr="00855078" w:rsidRDefault="00221C1D"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Les + chez Covage :</w:t>
      </w:r>
      <w:r w:rsidR="00262D8F" w:rsidRPr="00855078">
        <w:rPr>
          <w:rFonts w:ascii="Aptos" w:eastAsia="Times New Roman" w:hAnsi="Aptos" w:cs="Calibri"/>
          <w:b/>
          <w:bCs/>
          <w:color w:val="002060"/>
          <w:kern w:val="0"/>
          <w:sz w:val="20"/>
          <w:szCs w:val="20"/>
          <w:u w:val="single"/>
          <w:shd w:val="clear" w:color="auto" w:fill="FFFFFF"/>
          <w:lang w:eastAsia="fr-FR"/>
          <w14:ligatures w14:val="none"/>
        </w:rPr>
        <w:t xml:space="preserve"> </w:t>
      </w:r>
    </w:p>
    <w:p w14:paraId="00C2F35E" w14:textId="77D60B16" w:rsidR="00752DA8" w:rsidRPr="00855078" w:rsidRDefault="00752DA8"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 </w:t>
      </w:r>
    </w:p>
    <w:p w14:paraId="3C8980DE" w14:textId="77354B82" w:rsidR="0045115D" w:rsidRPr="0048514E" w:rsidRDefault="00C34554" w:rsidP="0048514E">
      <w:pPr>
        <w:pStyle w:val="Paragraphedeliste"/>
        <w:numPr>
          <w:ilvl w:val="0"/>
          <w:numId w:val="14"/>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Pr>
          <w:rFonts w:ascii="Aptos" w:eastAsia="Times New Roman" w:hAnsi="Aptos" w:cs="Calibri"/>
          <w:color w:val="002060"/>
          <w:kern w:val="0"/>
          <w:sz w:val="20"/>
          <w:szCs w:val="20"/>
          <w:shd w:val="clear" w:color="auto" w:fill="FFFFFF"/>
          <w:lang w:eastAsia="fr-FR"/>
          <w14:ligatures w14:val="none"/>
        </w:rPr>
        <w:t>7 postes à pourvoir à : La Défense, Nantes, Montpellier, Lyon, Rouen, Chalon-sur-Saône</w:t>
      </w:r>
    </w:p>
    <w:p w14:paraId="733C1CBF" w14:textId="77777777" w:rsidR="00341866" w:rsidRPr="00855078" w:rsidRDefault="00341866" w:rsidP="00AB17C8">
      <w:pPr>
        <w:spacing w:after="0" w:line="240" w:lineRule="auto"/>
        <w:ind w:left="360"/>
        <w:jc w:val="both"/>
        <w:rPr>
          <w:rFonts w:ascii="Aptos" w:eastAsia="Times New Roman" w:hAnsi="Aptos" w:cs="Calibri"/>
          <w:color w:val="002060"/>
          <w:kern w:val="0"/>
          <w:sz w:val="20"/>
          <w:szCs w:val="20"/>
          <w:shd w:val="clear" w:color="auto" w:fill="FFFFFF"/>
          <w:lang w:eastAsia="fr-FR"/>
          <w14:ligatures w14:val="none"/>
        </w:rPr>
      </w:pPr>
    </w:p>
    <w:p w14:paraId="3F2F7E98" w14:textId="77777777" w:rsidR="00341866" w:rsidRPr="00855078" w:rsidRDefault="00B31487"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Régime de travail de 37h par semaine octroyant 14 jours de RTT</w:t>
      </w:r>
      <w:r w:rsidR="00B47F0F" w:rsidRPr="00855078">
        <w:rPr>
          <w:rFonts w:ascii="Aptos" w:eastAsia="Times New Roman" w:hAnsi="Aptos" w:cs="Calibri"/>
          <w:color w:val="002060"/>
          <w:kern w:val="0"/>
          <w:sz w:val="20"/>
          <w:szCs w:val="20"/>
          <w:shd w:val="clear" w:color="auto" w:fill="FFFFFF"/>
          <w:lang w:eastAsia="fr-FR"/>
          <w14:ligatures w14:val="none"/>
        </w:rPr>
        <w:t xml:space="preserve"> </w:t>
      </w:r>
    </w:p>
    <w:p w14:paraId="55EBF15C" w14:textId="73254A73" w:rsidR="003D6A0E" w:rsidRPr="0048514E" w:rsidRDefault="003D6A0E" w:rsidP="0048514E">
      <w:pPr>
        <w:spacing w:after="0" w:line="240" w:lineRule="auto"/>
        <w:ind w:left="360"/>
        <w:jc w:val="both"/>
        <w:rPr>
          <w:rFonts w:ascii="Aptos" w:eastAsia="Times New Roman" w:hAnsi="Aptos" w:cs="Calibri"/>
          <w:color w:val="002060"/>
          <w:kern w:val="0"/>
          <w:sz w:val="20"/>
          <w:szCs w:val="20"/>
          <w:shd w:val="clear" w:color="auto" w:fill="FFFFFF"/>
          <w:lang w:eastAsia="fr-FR"/>
          <w14:ligatures w14:val="none"/>
        </w:rPr>
      </w:pPr>
    </w:p>
    <w:p w14:paraId="1507B41F" w14:textId="6899E64F" w:rsidR="003D6A0E" w:rsidRDefault="003D6A0E"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Pr>
          <w:rFonts w:ascii="Aptos" w:eastAsia="Times New Roman" w:hAnsi="Aptos" w:cs="Calibri"/>
          <w:color w:val="002060"/>
          <w:kern w:val="0"/>
          <w:sz w:val="20"/>
          <w:szCs w:val="20"/>
          <w:shd w:val="clear" w:color="auto" w:fill="FFFFFF"/>
          <w:lang w:eastAsia="fr-FR"/>
          <w14:ligatures w14:val="none"/>
        </w:rPr>
        <w:t xml:space="preserve">Titres restaurants </w:t>
      </w:r>
    </w:p>
    <w:p w14:paraId="27D0AE0F" w14:textId="78A6113D" w:rsidR="003D6A0E" w:rsidRDefault="003D6A0E" w:rsidP="003D6A0E">
      <w:pPr>
        <w:pStyle w:val="Paragraphedeliste"/>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549F306" w14:textId="44909B00" w:rsidR="003D6A0E" w:rsidRDefault="003D6A0E"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3D6A0E">
        <w:rPr>
          <w:rFonts w:ascii="Aptos" w:eastAsia="Times New Roman" w:hAnsi="Aptos" w:cs="Calibri"/>
          <w:color w:val="002060"/>
          <w:kern w:val="0"/>
          <w:sz w:val="20"/>
          <w:szCs w:val="20"/>
          <w:shd w:val="clear" w:color="auto" w:fill="FFFFFF"/>
          <w:lang w:eastAsia="fr-FR"/>
          <w14:ligatures w14:val="none"/>
        </w:rPr>
        <w:t xml:space="preserve">Mutuelle d'entreprise </w:t>
      </w:r>
      <w:r>
        <w:rPr>
          <w:rFonts w:ascii="Aptos" w:eastAsia="Times New Roman" w:hAnsi="Aptos" w:cs="Calibri"/>
          <w:color w:val="002060"/>
          <w:kern w:val="0"/>
          <w:sz w:val="20"/>
          <w:szCs w:val="20"/>
          <w:shd w:val="clear" w:color="auto" w:fill="FFFFFF"/>
          <w:lang w:eastAsia="fr-FR"/>
          <w14:ligatures w14:val="none"/>
        </w:rPr>
        <w:t xml:space="preserve">obligatoire </w:t>
      </w:r>
      <w:r w:rsidRPr="003D6A0E">
        <w:rPr>
          <w:rFonts w:ascii="Aptos" w:eastAsia="Times New Roman" w:hAnsi="Aptos" w:cs="Calibri"/>
          <w:color w:val="002060"/>
          <w:kern w:val="0"/>
          <w:sz w:val="20"/>
          <w:szCs w:val="20"/>
          <w:shd w:val="clear" w:color="auto" w:fill="FFFFFF"/>
          <w:lang w:eastAsia="fr-FR"/>
          <w14:ligatures w14:val="none"/>
        </w:rPr>
        <w:t>prise en charge</w:t>
      </w:r>
      <w:r>
        <w:rPr>
          <w:rFonts w:ascii="Aptos" w:eastAsia="Times New Roman" w:hAnsi="Aptos" w:cs="Calibri"/>
          <w:color w:val="002060"/>
          <w:kern w:val="0"/>
          <w:sz w:val="20"/>
          <w:szCs w:val="20"/>
          <w:shd w:val="clear" w:color="auto" w:fill="FFFFFF"/>
          <w:lang w:eastAsia="fr-FR"/>
          <w14:ligatures w14:val="none"/>
        </w:rPr>
        <w:t xml:space="preserve"> par l’entreprise </w:t>
      </w:r>
    </w:p>
    <w:p w14:paraId="6A4A52B0" w14:textId="77777777" w:rsidR="00752DA8" w:rsidRPr="00855078" w:rsidRDefault="00752DA8" w:rsidP="0048514E">
      <w:pPr>
        <w:spacing w:after="0" w:line="240" w:lineRule="auto"/>
        <w:jc w:val="both"/>
        <w:rPr>
          <w:rFonts w:ascii="Aptos" w:eastAsia="Times New Roman" w:hAnsi="Aptos" w:cs="Calibri"/>
          <w:b/>
          <w:bCs/>
          <w:kern w:val="0"/>
          <w:sz w:val="20"/>
          <w:szCs w:val="20"/>
          <w:u w:val="single"/>
          <w:shd w:val="clear" w:color="auto" w:fill="FFFFFF"/>
          <w:lang w:eastAsia="fr-FR"/>
          <w14:ligatures w14:val="none"/>
        </w:rPr>
      </w:pPr>
    </w:p>
    <w:p w14:paraId="5150BB14" w14:textId="77777777" w:rsidR="00752DA8" w:rsidRPr="00855078" w:rsidRDefault="00752DA8" w:rsidP="003515BB">
      <w:pPr>
        <w:spacing w:after="0" w:line="240" w:lineRule="auto"/>
        <w:ind w:left="540"/>
        <w:jc w:val="both"/>
        <w:rPr>
          <w:rFonts w:ascii="Aptos" w:eastAsia="Times New Roman" w:hAnsi="Aptos" w:cs="Calibri"/>
          <w:b/>
          <w:bCs/>
          <w:kern w:val="0"/>
          <w:sz w:val="20"/>
          <w:szCs w:val="20"/>
          <w:u w:val="single"/>
          <w:shd w:val="clear" w:color="auto" w:fill="FFFFFF"/>
          <w:lang w:eastAsia="fr-FR"/>
          <w14:ligatures w14:val="none"/>
        </w:rPr>
      </w:pPr>
    </w:p>
    <w:p w14:paraId="41078AA7" w14:textId="77777777" w:rsidR="00752DA8" w:rsidRPr="00855078" w:rsidRDefault="00752DA8" w:rsidP="003515BB">
      <w:pPr>
        <w:spacing w:after="0" w:line="240" w:lineRule="auto"/>
        <w:ind w:left="540"/>
        <w:jc w:val="both"/>
        <w:rPr>
          <w:rFonts w:ascii="Aptos" w:eastAsia="Times New Roman" w:hAnsi="Aptos" w:cs="Calibri"/>
          <w:b/>
          <w:bCs/>
          <w:kern w:val="0"/>
          <w:sz w:val="20"/>
          <w:szCs w:val="20"/>
          <w:u w:val="single"/>
          <w:shd w:val="clear" w:color="auto" w:fill="FFFFFF"/>
          <w:lang w:eastAsia="fr-FR"/>
          <w14:ligatures w14:val="none"/>
        </w:rPr>
      </w:pPr>
    </w:p>
    <w:p w14:paraId="526F5289" w14:textId="41264D2A" w:rsidR="00752DA8" w:rsidRPr="00855078" w:rsidRDefault="00752DA8" w:rsidP="003515BB">
      <w:pPr>
        <w:spacing w:after="0" w:line="240" w:lineRule="auto"/>
        <w:jc w:val="both"/>
        <w:rPr>
          <w:rFonts w:ascii="Aptos" w:eastAsia="Times New Roman" w:hAnsi="Aptos" w:cs="Calibri"/>
          <w:b/>
          <w:bCs/>
          <w:kern w:val="0"/>
          <w:sz w:val="20"/>
          <w:szCs w:val="20"/>
          <w:u w:val="single"/>
          <w:shd w:val="clear" w:color="auto" w:fill="FFFFFF"/>
          <w:lang w:eastAsia="fr-FR"/>
          <w14:ligatures w14:val="none"/>
        </w:rPr>
      </w:pPr>
    </w:p>
    <w:p w14:paraId="779F1A27" w14:textId="6C16C8E8" w:rsidR="00144DEF" w:rsidRPr="00855078" w:rsidRDefault="00144DEF" w:rsidP="003515BB">
      <w:pPr>
        <w:spacing w:after="0" w:line="240" w:lineRule="auto"/>
        <w:ind w:left="720"/>
        <w:jc w:val="both"/>
        <w:textAlignment w:val="center"/>
        <w:rPr>
          <w:rFonts w:ascii="Aptos" w:eastAsia="Times New Roman" w:hAnsi="Aptos" w:cs="Calibri"/>
          <w:kern w:val="0"/>
          <w:sz w:val="18"/>
          <w:szCs w:val="18"/>
          <w:lang w:eastAsia="fr-FR"/>
          <w14:ligatures w14:val="none"/>
        </w:rPr>
      </w:pPr>
    </w:p>
    <w:sectPr w:rsidR="00144DEF" w:rsidRPr="0085507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FB8E2" w14:textId="77777777" w:rsidR="003E4CF7" w:rsidRDefault="003E4CF7" w:rsidP="00E014E1">
      <w:pPr>
        <w:spacing w:after="0" w:line="240" w:lineRule="auto"/>
      </w:pPr>
      <w:r>
        <w:separator/>
      </w:r>
    </w:p>
  </w:endnote>
  <w:endnote w:type="continuationSeparator" w:id="0">
    <w:p w14:paraId="39384CD8" w14:textId="77777777" w:rsidR="003E4CF7" w:rsidRDefault="003E4CF7" w:rsidP="00E014E1">
      <w:pPr>
        <w:spacing w:after="0" w:line="240" w:lineRule="auto"/>
      </w:pPr>
      <w:r>
        <w:continuationSeparator/>
      </w:r>
    </w:p>
  </w:endnote>
  <w:endnote w:type="continuationNotice" w:id="1">
    <w:p w14:paraId="61FA8E4F" w14:textId="77777777" w:rsidR="003E4CF7" w:rsidRDefault="003E4C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CE515" w14:textId="77777777" w:rsidR="003E4CF7" w:rsidRDefault="003E4CF7" w:rsidP="00E014E1">
      <w:pPr>
        <w:spacing w:after="0" w:line="240" w:lineRule="auto"/>
      </w:pPr>
      <w:r>
        <w:separator/>
      </w:r>
    </w:p>
  </w:footnote>
  <w:footnote w:type="continuationSeparator" w:id="0">
    <w:p w14:paraId="080086F4" w14:textId="77777777" w:rsidR="003E4CF7" w:rsidRDefault="003E4CF7" w:rsidP="00E014E1">
      <w:pPr>
        <w:spacing w:after="0" w:line="240" w:lineRule="auto"/>
      </w:pPr>
      <w:r>
        <w:continuationSeparator/>
      </w:r>
    </w:p>
  </w:footnote>
  <w:footnote w:type="continuationNotice" w:id="1">
    <w:p w14:paraId="70A8831A" w14:textId="77777777" w:rsidR="003E4CF7" w:rsidRDefault="003E4C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78CE" w14:textId="1929FB28" w:rsidR="00E014E1" w:rsidRDefault="00E014E1">
    <w:pPr>
      <w:pStyle w:val="En-tte"/>
    </w:pPr>
    <w:r>
      <w:rPr>
        <w:noProof/>
        <w14:ligatures w14:val="none"/>
      </w:rPr>
      <w:drawing>
        <wp:anchor distT="0" distB="0" distL="114300" distR="114300" simplePos="0" relativeHeight="251658240" behindDoc="1" locked="0" layoutInCell="1" allowOverlap="1" wp14:anchorId="7A94DE15" wp14:editId="25C2B67C">
          <wp:simplePos x="0" y="0"/>
          <wp:positionH relativeFrom="column">
            <wp:posOffset>-752475</wp:posOffset>
          </wp:positionH>
          <wp:positionV relativeFrom="paragraph">
            <wp:posOffset>-343535</wp:posOffset>
          </wp:positionV>
          <wp:extent cx="1424609" cy="609600"/>
          <wp:effectExtent l="0" t="0" r="4445" b="0"/>
          <wp:wrapNone/>
          <wp:docPr id="1" name="Image 1" descr="Une image contenant Police, Graphiqu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logo, symbol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424609" cy="60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C2F"/>
    <w:multiLevelType w:val="multilevel"/>
    <w:tmpl w:val="B6F0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7221AF"/>
    <w:multiLevelType w:val="multilevel"/>
    <w:tmpl w:val="2716C62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43433"/>
    <w:multiLevelType w:val="multilevel"/>
    <w:tmpl w:val="9C82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50835"/>
    <w:multiLevelType w:val="hybridMultilevel"/>
    <w:tmpl w:val="75500C86"/>
    <w:lvl w:ilvl="0" w:tplc="C0841A54">
      <w:numFmt w:val="bullet"/>
      <w:lvlText w:val=""/>
      <w:lvlJc w:val="left"/>
      <w:pPr>
        <w:ind w:left="945" w:hanging="360"/>
      </w:pPr>
      <w:rPr>
        <w:rFonts w:ascii="Wingdings" w:eastAsia="Times New Roman" w:hAnsi="Wingdings" w:cs="Calibri"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4" w15:restartNumberingAfterBreak="0">
    <w:nsid w:val="1C1506B0"/>
    <w:multiLevelType w:val="multilevel"/>
    <w:tmpl w:val="76AE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0700D1"/>
    <w:multiLevelType w:val="hybridMultilevel"/>
    <w:tmpl w:val="F2F65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2944A0"/>
    <w:multiLevelType w:val="hybridMultilevel"/>
    <w:tmpl w:val="FD52E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C95840"/>
    <w:multiLevelType w:val="multilevel"/>
    <w:tmpl w:val="A722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7F3CFB"/>
    <w:multiLevelType w:val="multilevel"/>
    <w:tmpl w:val="6E02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9617FB"/>
    <w:multiLevelType w:val="multilevel"/>
    <w:tmpl w:val="5F4E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FE1755"/>
    <w:multiLevelType w:val="multilevel"/>
    <w:tmpl w:val="79C8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E250F3"/>
    <w:multiLevelType w:val="multilevel"/>
    <w:tmpl w:val="70E8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F107DC"/>
    <w:multiLevelType w:val="multilevel"/>
    <w:tmpl w:val="8406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315C81"/>
    <w:multiLevelType w:val="multilevel"/>
    <w:tmpl w:val="36D2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5711BF"/>
    <w:multiLevelType w:val="multilevel"/>
    <w:tmpl w:val="FB3C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343E32"/>
    <w:multiLevelType w:val="multilevel"/>
    <w:tmpl w:val="8054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E65C4E"/>
    <w:multiLevelType w:val="hybridMultilevel"/>
    <w:tmpl w:val="9746BCD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3AD50A1"/>
    <w:multiLevelType w:val="multilevel"/>
    <w:tmpl w:val="DCEC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9D0F8E"/>
    <w:multiLevelType w:val="multilevel"/>
    <w:tmpl w:val="CFCC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E96358"/>
    <w:multiLevelType w:val="hybridMultilevel"/>
    <w:tmpl w:val="FBC44142"/>
    <w:lvl w:ilvl="0" w:tplc="68D8B0D2">
      <w:numFmt w:val="bullet"/>
      <w:lvlText w:val=""/>
      <w:lvlJc w:val="left"/>
      <w:pPr>
        <w:ind w:left="900" w:hanging="360"/>
      </w:pPr>
      <w:rPr>
        <w:rFonts w:ascii="Wingdings" w:eastAsia="Times New Roman" w:hAnsi="Wingdings" w:cs="Calibri"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20" w15:restartNumberingAfterBreak="0">
    <w:nsid w:val="62837C17"/>
    <w:multiLevelType w:val="multilevel"/>
    <w:tmpl w:val="9F2A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3141A8"/>
    <w:multiLevelType w:val="hybridMultilevel"/>
    <w:tmpl w:val="0C242FE4"/>
    <w:lvl w:ilvl="0" w:tplc="716A5B96">
      <w:numFmt w:val="bullet"/>
      <w:lvlText w:val="-"/>
      <w:lvlJc w:val="left"/>
      <w:pPr>
        <w:ind w:left="720" w:hanging="360"/>
      </w:pPr>
      <w:rPr>
        <w:rFonts w:ascii="Calibri" w:eastAsia="Times New Roman" w:hAnsi="Calibri" w:cs="Calibri" w:hint="default"/>
        <w:b w:val="0"/>
        <w:color w:val="00206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9692CA0"/>
    <w:multiLevelType w:val="multilevel"/>
    <w:tmpl w:val="4176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6C7070"/>
    <w:multiLevelType w:val="multilevel"/>
    <w:tmpl w:val="7652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2A1427"/>
    <w:multiLevelType w:val="multilevel"/>
    <w:tmpl w:val="BCC6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F06EA1"/>
    <w:multiLevelType w:val="multilevel"/>
    <w:tmpl w:val="EF96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0672723">
    <w:abstractNumId w:val="18"/>
  </w:num>
  <w:num w:numId="2" w16cid:durableId="850872927">
    <w:abstractNumId w:val="24"/>
  </w:num>
  <w:num w:numId="3" w16cid:durableId="1231035497">
    <w:abstractNumId w:val="23"/>
  </w:num>
  <w:num w:numId="4" w16cid:durableId="514345523">
    <w:abstractNumId w:val="1"/>
  </w:num>
  <w:num w:numId="5" w16cid:durableId="1862276435">
    <w:abstractNumId w:val="12"/>
  </w:num>
  <w:num w:numId="6" w16cid:durableId="1337612094">
    <w:abstractNumId w:val="14"/>
  </w:num>
  <w:num w:numId="7" w16cid:durableId="1164054464">
    <w:abstractNumId w:val="3"/>
  </w:num>
  <w:num w:numId="8" w16cid:durableId="865601116">
    <w:abstractNumId w:val="19"/>
  </w:num>
  <w:num w:numId="9" w16cid:durableId="5789974">
    <w:abstractNumId w:val="9"/>
  </w:num>
  <w:num w:numId="10" w16cid:durableId="1252660653">
    <w:abstractNumId w:val="22"/>
  </w:num>
  <w:num w:numId="11" w16cid:durableId="155532569">
    <w:abstractNumId w:val="21"/>
  </w:num>
  <w:num w:numId="12" w16cid:durableId="1538352278">
    <w:abstractNumId w:val="5"/>
  </w:num>
  <w:num w:numId="13" w16cid:durableId="1580410543">
    <w:abstractNumId w:val="16"/>
  </w:num>
  <w:num w:numId="14" w16cid:durableId="1033191038">
    <w:abstractNumId w:val="6"/>
  </w:num>
  <w:num w:numId="15" w16cid:durableId="2124684998">
    <w:abstractNumId w:val="2"/>
  </w:num>
  <w:num w:numId="16" w16cid:durableId="2072731550">
    <w:abstractNumId w:val="4"/>
  </w:num>
  <w:num w:numId="17" w16cid:durableId="118450152">
    <w:abstractNumId w:val="25"/>
  </w:num>
  <w:num w:numId="18" w16cid:durableId="168059241">
    <w:abstractNumId w:val="0"/>
  </w:num>
  <w:num w:numId="19" w16cid:durableId="1752966728">
    <w:abstractNumId w:val="8"/>
  </w:num>
  <w:num w:numId="20" w16cid:durableId="305085185">
    <w:abstractNumId w:val="13"/>
  </w:num>
  <w:num w:numId="21" w16cid:durableId="594479892">
    <w:abstractNumId w:val="17"/>
  </w:num>
  <w:num w:numId="22" w16cid:durableId="1597052717">
    <w:abstractNumId w:val="15"/>
  </w:num>
  <w:num w:numId="23" w16cid:durableId="1703167148">
    <w:abstractNumId w:val="11"/>
  </w:num>
  <w:num w:numId="24" w16cid:durableId="1533760588">
    <w:abstractNumId w:val="7"/>
  </w:num>
  <w:num w:numId="25" w16cid:durableId="791434817">
    <w:abstractNumId w:val="10"/>
  </w:num>
  <w:num w:numId="26" w16cid:durableId="16177168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45"/>
    <w:rsid w:val="00005039"/>
    <w:rsid w:val="00016902"/>
    <w:rsid w:val="0003293F"/>
    <w:rsid w:val="000351B5"/>
    <w:rsid w:val="0004377C"/>
    <w:rsid w:val="00076099"/>
    <w:rsid w:val="00082020"/>
    <w:rsid w:val="000B42F2"/>
    <w:rsid w:val="000C358E"/>
    <w:rsid w:val="000E5BA7"/>
    <w:rsid w:val="00126F5D"/>
    <w:rsid w:val="00144DEF"/>
    <w:rsid w:val="001455C1"/>
    <w:rsid w:val="001575BB"/>
    <w:rsid w:val="001923DF"/>
    <w:rsid w:val="00193297"/>
    <w:rsid w:val="001A3699"/>
    <w:rsid w:val="001B5F18"/>
    <w:rsid w:val="001C35FA"/>
    <w:rsid w:val="00221C1D"/>
    <w:rsid w:val="002444B9"/>
    <w:rsid w:val="00262D8F"/>
    <w:rsid w:val="00265947"/>
    <w:rsid w:val="0028058E"/>
    <w:rsid w:val="00290806"/>
    <w:rsid w:val="002954B1"/>
    <w:rsid w:val="002D08FA"/>
    <w:rsid w:val="00341866"/>
    <w:rsid w:val="003515BB"/>
    <w:rsid w:val="00356C12"/>
    <w:rsid w:val="003B44ED"/>
    <w:rsid w:val="003D6A0E"/>
    <w:rsid w:val="003E4CF7"/>
    <w:rsid w:val="003F0307"/>
    <w:rsid w:val="0041586B"/>
    <w:rsid w:val="00422609"/>
    <w:rsid w:val="00450639"/>
    <w:rsid w:val="0045115D"/>
    <w:rsid w:val="00460830"/>
    <w:rsid w:val="00460D73"/>
    <w:rsid w:val="0048514E"/>
    <w:rsid w:val="004B294C"/>
    <w:rsid w:val="004D10BA"/>
    <w:rsid w:val="004D1E5D"/>
    <w:rsid w:val="004E2797"/>
    <w:rsid w:val="004F3B11"/>
    <w:rsid w:val="00513C5B"/>
    <w:rsid w:val="005908EA"/>
    <w:rsid w:val="00592041"/>
    <w:rsid w:val="005A4BBE"/>
    <w:rsid w:val="005A59E3"/>
    <w:rsid w:val="005C45CC"/>
    <w:rsid w:val="005F784C"/>
    <w:rsid w:val="00612902"/>
    <w:rsid w:val="0062331C"/>
    <w:rsid w:val="00642D3E"/>
    <w:rsid w:val="00665CC0"/>
    <w:rsid w:val="006A394F"/>
    <w:rsid w:val="006C67D5"/>
    <w:rsid w:val="006D7B4A"/>
    <w:rsid w:val="00752DA8"/>
    <w:rsid w:val="0077730E"/>
    <w:rsid w:val="007936D4"/>
    <w:rsid w:val="007A5DEC"/>
    <w:rsid w:val="007B4F04"/>
    <w:rsid w:val="007D44BE"/>
    <w:rsid w:val="007E54C0"/>
    <w:rsid w:val="00811A5E"/>
    <w:rsid w:val="00832686"/>
    <w:rsid w:val="00845910"/>
    <w:rsid w:val="00855078"/>
    <w:rsid w:val="00864456"/>
    <w:rsid w:val="008975D0"/>
    <w:rsid w:val="008C4B38"/>
    <w:rsid w:val="009069DE"/>
    <w:rsid w:val="009166F6"/>
    <w:rsid w:val="009554A8"/>
    <w:rsid w:val="0099348A"/>
    <w:rsid w:val="009A5501"/>
    <w:rsid w:val="009E0B89"/>
    <w:rsid w:val="009E7C60"/>
    <w:rsid w:val="00A46ABE"/>
    <w:rsid w:val="00A61C7C"/>
    <w:rsid w:val="00AA104E"/>
    <w:rsid w:val="00AA55C9"/>
    <w:rsid w:val="00AB17C8"/>
    <w:rsid w:val="00AB210C"/>
    <w:rsid w:val="00AC42C9"/>
    <w:rsid w:val="00AF63E2"/>
    <w:rsid w:val="00B109C1"/>
    <w:rsid w:val="00B23E27"/>
    <w:rsid w:val="00B31487"/>
    <w:rsid w:val="00B44E6A"/>
    <w:rsid w:val="00B47F0F"/>
    <w:rsid w:val="00B64485"/>
    <w:rsid w:val="00B67B04"/>
    <w:rsid w:val="00B84994"/>
    <w:rsid w:val="00B9215C"/>
    <w:rsid w:val="00BA5DFD"/>
    <w:rsid w:val="00BA7967"/>
    <w:rsid w:val="00BE47DA"/>
    <w:rsid w:val="00C34554"/>
    <w:rsid w:val="00C458AB"/>
    <w:rsid w:val="00C93C29"/>
    <w:rsid w:val="00CB5D50"/>
    <w:rsid w:val="00D003A8"/>
    <w:rsid w:val="00D26531"/>
    <w:rsid w:val="00D80F6D"/>
    <w:rsid w:val="00DA3DE5"/>
    <w:rsid w:val="00DF5B12"/>
    <w:rsid w:val="00E014E1"/>
    <w:rsid w:val="00E03820"/>
    <w:rsid w:val="00E15101"/>
    <w:rsid w:val="00E60631"/>
    <w:rsid w:val="00E67FB4"/>
    <w:rsid w:val="00E70945"/>
    <w:rsid w:val="00EA7C4D"/>
    <w:rsid w:val="00ED1E03"/>
    <w:rsid w:val="00F211F3"/>
    <w:rsid w:val="00F34201"/>
    <w:rsid w:val="00F7030A"/>
    <w:rsid w:val="00F73B6F"/>
    <w:rsid w:val="00F778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3DFC"/>
  <w15:chartTrackingRefBased/>
  <w15:docId w15:val="{EDB0399F-BF3E-4D78-A433-051C4604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0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70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7094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7094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7094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7094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7094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7094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7094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094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7094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7094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7094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7094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709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09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09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0945"/>
    <w:rPr>
      <w:rFonts w:eastAsiaTheme="majorEastAsia" w:cstheme="majorBidi"/>
      <w:color w:val="272727" w:themeColor="text1" w:themeTint="D8"/>
    </w:rPr>
  </w:style>
  <w:style w:type="paragraph" w:styleId="Titre">
    <w:name w:val="Title"/>
    <w:basedOn w:val="Normal"/>
    <w:next w:val="Normal"/>
    <w:link w:val="TitreCar"/>
    <w:uiPriority w:val="10"/>
    <w:qFormat/>
    <w:rsid w:val="00E70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09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094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09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0945"/>
    <w:pPr>
      <w:spacing w:before="160"/>
      <w:jc w:val="center"/>
    </w:pPr>
    <w:rPr>
      <w:i/>
      <w:iCs/>
      <w:color w:val="404040" w:themeColor="text1" w:themeTint="BF"/>
    </w:rPr>
  </w:style>
  <w:style w:type="character" w:customStyle="1" w:styleId="CitationCar">
    <w:name w:val="Citation Car"/>
    <w:basedOn w:val="Policepardfaut"/>
    <w:link w:val="Citation"/>
    <w:uiPriority w:val="29"/>
    <w:rsid w:val="00E70945"/>
    <w:rPr>
      <w:i/>
      <w:iCs/>
      <w:color w:val="404040" w:themeColor="text1" w:themeTint="BF"/>
    </w:rPr>
  </w:style>
  <w:style w:type="paragraph" w:styleId="Paragraphedeliste">
    <w:name w:val="List Paragraph"/>
    <w:basedOn w:val="Normal"/>
    <w:uiPriority w:val="34"/>
    <w:qFormat/>
    <w:rsid w:val="00E70945"/>
    <w:pPr>
      <w:ind w:left="720"/>
      <w:contextualSpacing/>
    </w:pPr>
  </w:style>
  <w:style w:type="character" w:styleId="Accentuationintense">
    <w:name w:val="Intense Emphasis"/>
    <w:basedOn w:val="Policepardfaut"/>
    <w:uiPriority w:val="21"/>
    <w:qFormat/>
    <w:rsid w:val="00E70945"/>
    <w:rPr>
      <w:i/>
      <w:iCs/>
      <w:color w:val="0F4761" w:themeColor="accent1" w:themeShade="BF"/>
    </w:rPr>
  </w:style>
  <w:style w:type="paragraph" w:styleId="Citationintense">
    <w:name w:val="Intense Quote"/>
    <w:basedOn w:val="Normal"/>
    <w:next w:val="Normal"/>
    <w:link w:val="CitationintenseCar"/>
    <w:uiPriority w:val="30"/>
    <w:qFormat/>
    <w:rsid w:val="00E70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70945"/>
    <w:rPr>
      <w:i/>
      <w:iCs/>
      <w:color w:val="0F4761" w:themeColor="accent1" w:themeShade="BF"/>
    </w:rPr>
  </w:style>
  <w:style w:type="character" w:styleId="Rfrenceintense">
    <w:name w:val="Intense Reference"/>
    <w:basedOn w:val="Policepardfaut"/>
    <w:uiPriority w:val="32"/>
    <w:qFormat/>
    <w:rsid w:val="00E70945"/>
    <w:rPr>
      <w:b/>
      <w:bCs/>
      <w:smallCaps/>
      <w:color w:val="0F4761" w:themeColor="accent1" w:themeShade="BF"/>
      <w:spacing w:val="5"/>
    </w:rPr>
  </w:style>
  <w:style w:type="paragraph" w:styleId="NormalWeb">
    <w:name w:val="Normal (Web)"/>
    <w:basedOn w:val="Normal"/>
    <w:uiPriority w:val="99"/>
    <w:semiHidden/>
    <w:unhideWhenUsed/>
    <w:rsid w:val="00E70945"/>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CitationHTML">
    <w:name w:val="HTML Cite"/>
    <w:basedOn w:val="Policepardfaut"/>
    <w:uiPriority w:val="99"/>
    <w:semiHidden/>
    <w:unhideWhenUsed/>
    <w:rsid w:val="00752DA8"/>
    <w:rPr>
      <w:i/>
      <w:iCs/>
    </w:rPr>
  </w:style>
  <w:style w:type="character" w:styleId="lev">
    <w:name w:val="Strong"/>
    <w:basedOn w:val="Policepardfaut"/>
    <w:uiPriority w:val="22"/>
    <w:qFormat/>
    <w:rsid w:val="008C4B38"/>
    <w:rPr>
      <w:b/>
      <w:bCs/>
    </w:rPr>
  </w:style>
  <w:style w:type="paragraph" w:styleId="En-tte">
    <w:name w:val="header"/>
    <w:basedOn w:val="Normal"/>
    <w:link w:val="En-tteCar"/>
    <w:uiPriority w:val="99"/>
    <w:unhideWhenUsed/>
    <w:rsid w:val="00E014E1"/>
    <w:pPr>
      <w:tabs>
        <w:tab w:val="center" w:pos="4536"/>
        <w:tab w:val="right" w:pos="9072"/>
      </w:tabs>
      <w:spacing w:after="0" w:line="240" w:lineRule="auto"/>
    </w:pPr>
  </w:style>
  <w:style w:type="character" w:customStyle="1" w:styleId="En-tteCar">
    <w:name w:val="En-tête Car"/>
    <w:basedOn w:val="Policepardfaut"/>
    <w:link w:val="En-tte"/>
    <w:uiPriority w:val="99"/>
    <w:rsid w:val="00E014E1"/>
  </w:style>
  <w:style w:type="paragraph" w:styleId="Pieddepage">
    <w:name w:val="footer"/>
    <w:basedOn w:val="Normal"/>
    <w:link w:val="PieddepageCar"/>
    <w:uiPriority w:val="99"/>
    <w:unhideWhenUsed/>
    <w:rsid w:val="00E014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7622">
      <w:bodyDiv w:val="1"/>
      <w:marLeft w:val="0"/>
      <w:marRight w:val="0"/>
      <w:marTop w:val="0"/>
      <w:marBottom w:val="0"/>
      <w:divBdr>
        <w:top w:val="none" w:sz="0" w:space="0" w:color="auto"/>
        <w:left w:val="none" w:sz="0" w:space="0" w:color="auto"/>
        <w:bottom w:val="none" w:sz="0" w:space="0" w:color="auto"/>
        <w:right w:val="none" w:sz="0" w:space="0" w:color="auto"/>
      </w:divBdr>
    </w:div>
    <w:div w:id="61022926">
      <w:bodyDiv w:val="1"/>
      <w:marLeft w:val="0"/>
      <w:marRight w:val="0"/>
      <w:marTop w:val="0"/>
      <w:marBottom w:val="0"/>
      <w:divBdr>
        <w:top w:val="none" w:sz="0" w:space="0" w:color="auto"/>
        <w:left w:val="none" w:sz="0" w:space="0" w:color="auto"/>
        <w:bottom w:val="none" w:sz="0" w:space="0" w:color="auto"/>
        <w:right w:val="none" w:sz="0" w:space="0" w:color="auto"/>
      </w:divBdr>
    </w:div>
    <w:div w:id="76512981">
      <w:bodyDiv w:val="1"/>
      <w:marLeft w:val="0"/>
      <w:marRight w:val="0"/>
      <w:marTop w:val="0"/>
      <w:marBottom w:val="0"/>
      <w:divBdr>
        <w:top w:val="none" w:sz="0" w:space="0" w:color="auto"/>
        <w:left w:val="none" w:sz="0" w:space="0" w:color="auto"/>
        <w:bottom w:val="none" w:sz="0" w:space="0" w:color="auto"/>
        <w:right w:val="none" w:sz="0" w:space="0" w:color="auto"/>
      </w:divBdr>
    </w:div>
    <w:div w:id="83038166">
      <w:bodyDiv w:val="1"/>
      <w:marLeft w:val="0"/>
      <w:marRight w:val="0"/>
      <w:marTop w:val="0"/>
      <w:marBottom w:val="0"/>
      <w:divBdr>
        <w:top w:val="none" w:sz="0" w:space="0" w:color="auto"/>
        <w:left w:val="none" w:sz="0" w:space="0" w:color="auto"/>
        <w:bottom w:val="none" w:sz="0" w:space="0" w:color="auto"/>
        <w:right w:val="none" w:sz="0" w:space="0" w:color="auto"/>
      </w:divBdr>
    </w:div>
    <w:div w:id="160199095">
      <w:bodyDiv w:val="1"/>
      <w:marLeft w:val="0"/>
      <w:marRight w:val="0"/>
      <w:marTop w:val="0"/>
      <w:marBottom w:val="0"/>
      <w:divBdr>
        <w:top w:val="none" w:sz="0" w:space="0" w:color="auto"/>
        <w:left w:val="none" w:sz="0" w:space="0" w:color="auto"/>
        <w:bottom w:val="none" w:sz="0" w:space="0" w:color="auto"/>
        <w:right w:val="none" w:sz="0" w:space="0" w:color="auto"/>
      </w:divBdr>
    </w:div>
    <w:div w:id="160974866">
      <w:bodyDiv w:val="1"/>
      <w:marLeft w:val="0"/>
      <w:marRight w:val="0"/>
      <w:marTop w:val="0"/>
      <w:marBottom w:val="0"/>
      <w:divBdr>
        <w:top w:val="none" w:sz="0" w:space="0" w:color="auto"/>
        <w:left w:val="none" w:sz="0" w:space="0" w:color="auto"/>
        <w:bottom w:val="none" w:sz="0" w:space="0" w:color="auto"/>
        <w:right w:val="none" w:sz="0" w:space="0" w:color="auto"/>
      </w:divBdr>
    </w:div>
    <w:div w:id="186408570">
      <w:bodyDiv w:val="1"/>
      <w:marLeft w:val="0"/>
      <w:marRight w:val="0"/>
      <w:marTop w:val="0"/>
      <w:marBottom w:val="0"/>
      <w:divBdr>
        <w:top w:val="none" w:sz="0" w:space="0" w:color="auto"/>
        <w:left w:val="none" w:sz="0" w:space="0" w:color="auto"/>
        <w:bottom w:val="none" w:sz="0" w:space="0" w:color="auto"/>
        <w:right w:val="none" w:sz="0" w:space="0" w:color="auto"/>
      </w:divBdr>
    </w:div>
    <w:div w:id="285235527">
      <w:bodyDiv w:val="1"/>
      <w:marLeft w:val="0"/>
      <w:marRight w:val="0"/>
      <w:marTop w:val="0"/>
      <w:marBottom w:val="0"/>
      <w:divBdr>
        <w:top w:val="none" w:sz="0" w:space="0" w:color="auto"/>
        <w:left w:val="none" w:sz="0" w:space="0" w:color="auto"/>
        <w:bottom w:val="none" w:sz="0" w:space="0" w:color="auto"/>
        <w:right w:val="none" w:sz="0" w:space="0" w:color="auto"/>
      </w:divBdr>
    </w:div>
    <w:div w:id="291448595">
      <w:bodyDiv w:val="1"/>
      <w:marLeft w:val="0"/>
      <w:marRight w:val="0"/>
      <w:marTop w:val="0"/>
      <w:marBottom w:val="0"/>
      <w:divBdr>
        <w:top w:val="none" w:sz="0" w:space="0" w:color="auto"/>
        <w:left w:val="none" w:sz="0" w:space="0" w:color="auto"/>
        <w:bottom w:val="none" w:sz="0" w:space="0" w:color="auto"/>
        <w:right w:val="none" w:sz="0" w:space="0" w:color="auto"/>
      </w:divBdr>
    </w:div>
    <w:div w:id="571736748">
      <w:bodyDiv w:val="1"/>
      <w:marLeft w:val="0"/>
      <w:marRight w:val="0"/>
      <w:marTop w:val="0"/>
      <w:marBottom w:val="0"/>
      <w:divBdr>
        <w:top w:val="none" w:sz="0" w:space="0" w:color="auto"/>
        <w:left w:val="none" w:sz="0" w:space="0" w:color="auto"/>
        <w:bottom w:val="none" w:sz="0" w:space="0" w:color="auto"/>
        <w:right w:val="none" w:sz="0" w:space="0" w:color="auto"/>
      </w:divBdr>
    </w:div>
    <w:div w:id="598026694">
      <w:bodyDiv w:val="1"/>
      <w:marLeft w:val="0"/>
      <w:marRight w:val="0"/>
      <w:marTop w:val="0"/>
      <w:marBottom w:val="0"/>
      <w:divBdr>
        <w:top w:val="none" w:sz="0" w:space="0" w:color="auto"/>
        <w:left w:val="none" w:sz="0" w:space="0" w:color="auto"/>
        <w:bottom w:val="none" w:sz="0" w:space="0" w:color="auto"/>
        <w:right w:val="none" w:sz="0" w:space="0" w:color="auto"/>
      </w:divBdr>
    </w:div>
    <w:div w:id="603803083">
      <w:bodyDiv w:val="1"/>
      <w:marLeft w:val="0"/>
      <w:marRight w:val="0"/>
      <w:marTop w:val="0"/>
      <w:marBottom w:val="0"/>
      <w:divBdr>
        <w:top w:val="none" w:sz="0" w:space="0" w:color="auto"/>
        <w:left w:val="none" w:sz="0" w:space="0" w:color="auto"/>
        <w:bottom w:val="none" w:sz="0" w:space="0" w:color="auto"/>
        <w:right w:val="none" w:sz="0" w:space="0" w:color="auto"/>
      </w:divBdr>
    </w:div>
    <w:div w:id="644092125">
      <w:bodyDiv w:val="1"/>
      <w:marLeft w:val="0"/>
      <w:marRight w:val="0"/>
      <w:marTop w:val="0"/>
      <w:marBottom w:val="0"/>
      <w:divBdr>
        <w:top w:val="none" w:sz="0" w:space="0" w:color="auto"/>
        <w:left w:val="none" w:sz="0" w:space="0" w:color="auto"/>
        <w:bottom w:val="none" w:sz="0" w:space="0" w:color="auto"/>
        <w:right w:val="none" w:sz="0" w:space="0" w:color="auto"/>
      </w:divBdr>
    </w:div>
    <w:div w:id="653722893">
      <w:bodyDiv w:val="1"/>
      <w:marLeft w:val="0"/>
      <w:marRight w:val="0"/>
      <w:marTop w:val="0"/>
      <w:marBottom w:val="0"/>
      <w:divBdr>
        <w:top w:val="none" w:sz="0" w:space="0" w:color="auto"/>
        <w:left w:val="none" w:sz="0" w:space="0" w:color="auto"/>
        <w:bottom w:val="none" w:sz="0" w:space="0" w:color="auto"/>
        <w:right w:val="none" w:sz="0" w:space="0" w:color="auto"/>
      </w:divBdr>
    </w:div>
    <w:div w:id="780995895">
      <w:bodyDiv w:val="1"/>
      <w:marLeft w:val="0"/>
      <w:marRight w:val="0"/>
      <w:marTop w:val="0"/>
      <w:marBottom w:val="0"/>
      <w:divBdr>
        <w:top w:val="none" w:sz="0" w:space="0" w:color="auto"/>
        <w:left w:val="none" w:sz="0" w:space="0" w:color="auto"/>
        <w:bottom w:val="none" w:sz="0" w:space="0" w:color="auto"/>
        <w:right w:val="none" w:sz="0" w:space="0" w:color="auto"/>
      </w:divBdr>
    </w:div>
    <w:div w:id="789318086">
      <w:bodyDiv w:val="1"/>
      <w:marLeft w:val="0"/>
      <w:marRight w:val="0"/>
      <w:marTop w:val="0"/>
      <w:marBottom w:val="0"/>
      <w:divBdr>
        <w:top w:val="none" w:sz="0" w:space="0" w:color="auto"/>
        <w:left w:val="none" w:sz="0" w:space="0" w:color="auto"/>
        <w:bottom w:val="none" w:sz="0" w:space="0" w:color="auto"/>
        <w:right w:val="none" w:sz="0" w:space="0" w:color="auto"/>
      </w:divBdr>
    </w:div>
    <w:div w:id="904144304">
      <w:bodyDiv w:val="1"/>
      <w:marLeft w:val="0"/>
      <w:marRight w:val="0"/>
      <w:marTop w:val="0"/>
      <w:marBottom w:val="0"/>
      <w:divBdr>
        <w:top w:val="none" w:sz="0" w:space="0" w:color="auto"/>
        <w:left w:val="none" w:sz="0" w:space="0" w:color="auto"/>
        <w:bottom w:val="none" w:sz="0" w:space="0" w:color="auto"/>
        <w:right w:val="none" w:sz="0" w:space="0" w:color="auto"/>
      </w:divBdr>
    </w:div>
    <w:div w:id="919801401">
      <w:bodyDiv w:val="1"/>
      <w:marLeft w:val="0"/>
      <w:marRight w:val="0"/>
      <w:marTop w:val="0"/>
      <w:marBottom w:val="0"/>
      <w:divBdr>
        <w:top w:val="none" w:sz="0" w:space="0" w:color="auto"/>
        <w:left w:val="none" w:sz="0" w:space="0" w:color="auto"/>
        <w:bottom w:val="none" w:sz="0" w:space="0" w:color="auto"/>
        <w:right w:val="none" w:sz="0" w:space="0" w:color="auto"/>
      </w:divBdr>
    </w:div>
    <w:div w:id="950359955">
      <w:bodyDiv w:val="1"/>
      <w:marLeft w:val="0"/>
      <w:marRight w:val="0"/>
      <w:marTop w:val="0"/>
      <w:marBottom w:val="0"/>
      <w:divBdr>
        <w:top w:val="none" w:sz="0" w:space="0" w:color="auto"/>
        <w:left w:val="none" w:sz="0" w:space="0" w:color="auto"/>
        <w:bottom w:val="none" w:sz="0" w:space="0" w:color="auto"/>
        <w:right w:val="none" w:sz="0" w:space="0" w:color="auto"/>
      </w:divBdr>
    </w:div>
    <w:div w:id="1026636208">
      <w:bodyDiv w:val="1"/>
      <w:marLeft w:val="0"/>
      <w:marRight w:val="0"/>
      <w:marTop w:val="0"/>
      <w:marBottom w:val="0"/>
      <w:divBdr>
        <w:top w:val="none" w:sz="0" w:space="0" w:color="auto"/>
        <w:left w:val="none" w:sz="0" w:space="0" w:color="auto"/>
        <w:bottom w:val="none" w:sz="0" w:space="0" w:color="auto"/>
        <w:right w:val="none" w:sz="0" w:space="0" w:color="auto"/>
      </w:divBdr>
    </w:div>
    <w:div w:id="1126433502">
      <w:bodyDiv w:val="1"/>
      <w:marLeft w:val="0"/>
      <w:marRight w:val="0"/>
      <w:marTop w:val="0"/>
      <w:marBottom w:val="0"/>
      <w:divBdr>
        <w:top w:val="none" w:sz="0" w:space="0" w:color="auto"/>
        <w:left w:val="none" w:sz="0" w:space="0" w:color="auto"/>
        <w:bottom w:val="none" w:sz="0" w:space="0" w:color="auto"/>
        <w:right w:val="none" w:sz="0" w:space="0" w:color="auto"/>
      </w:divBdr>
    </w:div>
    <w:div w:id="1155759558">
      <w:bodyDiv w:val="1"/>
      <w:marLeft w:val="0"/>
      <w:marRight w:val="0"/>
      <w:marTop w:val="0"/>
      <w:marBottom w:val="0"/>
      <w:divBdr>
        <w:top w:val="none" w:sz="0" w:space="0" w:color="auto"/>
        <w:left w:val="none" w:sz="0" w:space="0" w:color="auto"/>
        <w:bottom w:val="none" w:sz="0" w:space="0" w:color="auto"/>
        <w:right w:val="none" w:sz="0" w:space="0" w:color="auto"/>
      </w:divBdr>
    </w:div>
    <w:div w:id="1156216786">
      <w:bodyDiv w:val="1"/>
      <w:marLeft w:val="0"/>
      <w:marRight w:val="0"/>
      <w:marTop w:val="0"/>
      <w:marBottom w:val="0"/>
      <w:divBdr>
        <w:top w:val="none" w:sz="0" w:space="0" w:color="auto"/>
        <w:left w:val="none" w:sz="0" w:space="0" w:color="auto"/>
        <w:bottom w:val="none" w:sz="0" w:space="0" w:color="auto"/>
        <w:right w:val="none" w:sz="0" w:space="0" w:color="auto"/>
      </w:divBdr>
    </w:div>
    <w:div w:id="1363936333">
      <w:bodyDiv w:val="1"/>
      <w:marLeft w:val="0"/>
      <w:marRight w:val="0"/>
      <w:marTop w:val="0"/>
      <w:marBottom w:val="0"/>
      <w:divBdr>
        <w:top w:val="none" w:sz="0" w:space="0" w:color="auto"/>
        <w:left w:val="none" w:sz="0" w:space="0" w:color="auto"/>
        <w:bottom w:val="none" w:sz="0" w:space="0" w:color="auto"/>
        <w:right w:val="none" w:sz="0" w:space="0" w:color="auto"/>
      </w:divBdr>
    </w:div>
    <w:div w:id="1473717422">
      <w:bodyDiv w:val="1"/>
      <w:marLeft w:val="0"/>
      <w:marRight w:val="0"/>
      <w:marTop w:val="0"/>
      <w:marBottom w:val="0"/>
      <w:divBdr>
        <w:top w:val="none" w:sz="0" w:space="0" w:color="auto"/>
        <w:left w:val="none" w:sz="0" w:space="0" w:color="auto"/>
        <w:bottom w:val="none" w:sz="0" w:space="0" w:color="auto"/>
        <w:right w:val="none" w:sz="0" w:space="0" w:color="auto"/>
      </w:divBdr>
    </w:div>
    <w:div w:id="1531190225">
      <w:bodyDiv w:val="1"/>
      <w:marLeft w:val="0"/>
      <w:marRight w:val="0"/>
      <w:marTop w:val="0"/>
      <w:marBottom w:val="0"/>
      <w:divBdr>
        <w:top w:val="none" w:sz="0" w:space="0" w:color="auto"/>
        <w:left w:val="none" w:sz="0" w:space="0" w:color="auto"/>
        <w:bottom w:val="none" w:sz="0" w:space="0" w:color="auto"/>
        <w:right w:val="none" w:sz="0" w:space="0" w:color="auto"/>
      </w:divBdr>
    </w:div>
    <w:div w:id="1567573563">
      <w:bodyDiv w:val="1"/>
      <w:marLeft w:val="0"/>
      <w:marRight w:val="0"/>
      <w:marTop w:val="0"/>
      <w:marBottom w:val="0"/>
      <w:divBdr>
        <w:top w:val="none" w:sz="0" w:space="0" w:color="auto"/>
        <w:left w:val="none" w:sz="0" w:space="0" w:color="auto"/>
        <w:bottom w:val="none" w:sz="0" w:space="0" w:color="auto"/>
        <w:right w:val="none" w:sz="0" w:space="0" w:color="auto"/>
      </w:divBdr>
    </w:div>
    <w:div w:id="1690568017">
      <w:bodyDiv w:val="1"/>
      <w:marLeft w:val="0"/>
      <w:marRight w:val="0"/>
      <w:marTop w:val="0"/>
      <w:marBottom w:val="0"/>
      <w:divBdr>
        <w:top w:val="none" w:sz="0" w:space="0" w:color="auto"/>
        <w:left w:val="none" w:sz="0" w:space="0" w:color="auto"/>
        <w:bottom w:val="none" w:sz="0" w:space="0" w:color="auto"/>
        <w:right w:val="none" w:sz="0" w:space="0" w:color="auto"/>
      </w:divBdr>
    </w:div>
    <w:div w:id="1777286834">
      <w:bodyDiv w:val="1"/>
      <w:marLeft w:val="0"/>
      <w:marRight w:val="0"/>
      <w:marTop w:val="0"/>
      <w:marBottom w:val="0"/>
      <w:divBdr>
        <w:top w:val="none" w:sz="0" w:space="0" w:color="auto"/>
        <w:left w:val="none" w:sz="0" w:space="0" w:color="auto"/>
        <w:bottom w:val="none" w:sz="0" w:space="0" w:color="auto"/>
        <w:right w:val="none" w:sz="0" w:space="0" w:color="auto"/>
      </w:divBdr>
    </w:div>
    <w:div w:id="184072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3156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Colas</dc:creator>
  <cp:keywords/>
  <dc:description/>
  <cp:lastModifiedBy>Eden Lecourt</cp:lastModifiedBy>
  <cp:revision>119</cp:revision>
  <dcterms:created xsi:type="dcterms:W3CDTF">2024-03-11T07:08:00Z</dcterms:created>
  <dcterms:modified xsi:type="dcterms:W3CDTF">2025-04-23T08:33:00Z</dcterms:modified>
</cp:coreProperties>
</file>