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4A40" w14:textId="608341B3" w:rsidR="00974244" w:rsidRPr="007663D2" w:rsidRDefault="00A967C1" w:rsidP="007663D2">
      <w:pPr>
        <w:jc w:val="center"/>
        <w:rPr>
          <w:b/>
          <w:bCs/>
        </w:rPr>
      </w:pPr>
      <w:r w:rsidRPr="00974244">
        <w:rPr>
          <w:b/>
          <w:bCs/>
        </w:rPr>
        <w:t>Alternant</w:t>
      </w:r>
      <w:r w:rsidR="00974244" w:rsidRPr="00974244">
        <w:rPr>
          <w:b/>
          <w:bCs/>
        </w:rPr>
        <w:t xml:space="preserve"> SERVICE MARKETING / </w:t>
      </w:r>
      <w:r w:rsidRPr="00974244">
        <w:rPr>
          <w:b/>
          <w:bCs/>
        </w:rPr>
        <w:t>COMMUNICATION EVENEMENTIEL</w:t>
      </w:r>
    </w:p>
    <w:p w14:paraId="6B2AB646" w14:textId="40946098" w:rsidR="002971FC" w:rsidRPr="00974244" w:rsidRDefault="002D599C" w:rsidP="00A967C1">
      <w:pPr>
        <w:rPr>
          <w:b/>
          <w:bCs/>
          <w:u w:val="single"/>
        </w:rPr>
      </w:pPr>
      <w:proofErr w:type="gramStart"/>
      <w:r w:rsidRPr="00B801E6">
        <w:rPr>
          <w:b/>
          <w:bCs/>
          <w:u w:val="single"/>
        </w:rPr>
        <w:t>Missions</w:t>
      </w:r>
      <w:r w:rsidR="00A967C1" w:rsidRPr="00D74B31">
        <w:rPr>
          <w:b/>
          <w:bCs/>
        </w:rPr>
        <w:t>:</w:t>
      </w:r>
      <w:proofErr w:type="gramEnd"/>
      <w:r w:rsidR="00A967C1" w:rsidRPr="00B801E6">
        <w:rPr>
          <w:b/>
          <w:bCs/>
          <w:u w:val="single"/>
        </w:rPr>
        <w:t xml:space="preserve"> </w:t>
      </w:r>
    </w:p>
    <w:p w14:paraId="3F19FAD3" w14:textId="788FA15E" w:rsidR="00D74B31" w:rsidRDefault="00D74B31" w:rsidP="00A967C1">
      <w:pPr>
        <w:pStyle w:val="Paragraphedeliste"/>
        <w:numPr>
          <w:ilvl w:val="0"/>
          <w:numId w:val="2"/>
        </w:numPr>
        <w:rPr>
          <w:b/>
          <w:bCs/>
          <w:color w:val="2E74B5" w:themeColor="accent5" w:themeShade="BF"/>
        </w:rPr>
      </w:pPr>
      <w:r w:rsidRPr="00D74B31">
        <w:rPr>
          <w:b/>
          <w:bCs/>
          <w:color w:val="2E74B5" w:themeColor="accent5" w:themeShade="BF"/>
        </w:rPr>
        <w:t xml:space="preserve">Organisation et suivi d’évènements </w:t>
      </w:r>
      <w:r>
        <w:rPr>
          <w:b/>
          <w:bCs/>
          <w:color w:val="2E74B5" w:themeColor="accent5" w:themeShade="BF"/>
        </w:rPr>
        <w:t xml:space="preserve">et de services </w:t>
      </w:r>
      <w:r w:rsidRPr="00D74B31">
        <w:rPr>
          <w:b/>
          <w:bCs/>
          <w:color w:val="2E74B5" w:themeColor="accent5" w:themeShade="BF"/>
        </w:rPr>
        <w:t>marketing (ateliers/ webinars/ congrès)</w:t>
      </w:r>
    </w:p>
    <w:p w14:paraId="2C4457B2" w14:textId="77777777" w:rsidR="00D74B31" w:rsidRPr="00D74B31" w:rsidRDefault="00D74B31" w:rsidP="00D74B31">
      <w:pPr>
        <w:pStyle w:val="Paragraphedeliste"/>
        <w:rPr>
          <w:b/>
          <w:bCs/>
          <w:color w:val="2E74B5" w:themeColor="accent5" w:themeShade="BF"/>
        </w:rPr>
      </w:pPr>
    </w:p>
    <w:p w14:paraId="78B5D772" w14:textId="0241A091" w:rsidR="00A967C1" w:rsidRDefault="00A967C1" w:rsidP="00D74B31">
      <w:pPr>
        <w:pStyle w:val="Paragraphedeliste"/>
        <w:numPr>
          <w:ilvl w:val="1"/>
          <w:numId w:val="2"/>
        </w:numPr>
      </w:pPr>
      <w:r>
        <w:t xml:space="preserve">Création de programmes </w:t>
      </w:r>
      <w:r w:rsidR="00974244">
        <w:t>pour les événements marketing</w:t>
      </w:r>
      <w:r w:rsidR="000F7954">
        <w:t xml:space="preserve"> </w:t>
      </w:r>
      <w:r>
        <w:t xml:space="preserve">en accord avec la chartre graphique </w:t>
      </w:r>
      <w:r w:rsidR="002971FC">
        <w:t>préétablie</w:t>
      </w:r>
      <w:r w:rsidR="00974244">
        <w:t>.</w:t>
      </w:r>
    </w:p>
    <w:p w14:paraId="065B108B" w14:textId="458FE35E" w:rsidR="00974244" w:rsidRDefault="00974244" w:rsidP="00D74B31">
      <w:pPr>
        <w:pStyle w:val="Paragraphedeliste"/>
        <w:numPr>
          <w:ilvl w:val="1"/>
          <w:numId w:val="2"/>
        </w:numPr>
      </w:pPr>
      <w:r>
        <w:t xml:space="preserve">Création d’un Catalogue </w:t>
      </w:r>
      <w:r w:rsidR="00D74B31">
        <w:t xml:space="preserve">annuel des </w:t>
      </w:r>
      <w:r>
        <w:t xml:space="preserve">événements marketing </w:t>
      </w:r>
    </w:p>
    <w:p w14:paraId="61A94D23" w14:textId="4AED96B5" w:rsidR="002971FC" w:rsidRDefault="00974244" w:rsidP="00D74B31">
      <w:pPr>
        <w:pStyle w:val="Paragraphedeliste"/>
        <w:numPr>
          <w:ilvl w:val="1"/>
          <w:numId w:val="2"/>
        </w:numPr>
      </w:pPr>
      <w:r>
        <w:t>Réservation et gestion des salles</w:t>
      </w:r>
      <w:r w:rsidR="002A0688">
        <w:t xml:space="preserve">/ </w:t>
      </w:r>
      <w:r w:rsidR="002A0688" w:rsidRPr="002A0688">
        <w:rPr>
          <w:color w:val="C45911" w:themeColor="accent2" w:themeShade="BF"/>
        </w:rPr>
        <w:t>traiteur/ matériel technique</w:t>
      </w:r>
    </w:p>
    <w:p w14:paraId="73173A81" w14:textId="03B85AEF" w:rsidR="00A967C1" w:rsidRDefault="002971FC" w:rsidP="00D74B31">
      <w:pPr>
        <w:pStyle w:val="Paragraphedeliste"/>
        <w:numPr>
          <w:ilvl w:val="1"/>
          <w:numId w:val="2"/>
        </w:numPr>
      </w:pPr>
      <w:r>
        <w:t>Gestion</w:t>
      </w:r>
      <w:r w:rsidR="00A967C1">
        <w:t xml:space="preserve"> des </w:t>
      </w:r>
      <w:r w:rsidR="002D599C">
        <w:t>E</w:t>
      </w:r>
      <w:r w:rsidR="00A967C1">
        <w:t>vènements</w:t>
      </w:r>
      <w:r>
        <w:t xml:space="preserve"> </w:t>
      </w:r>
      <w:r w:rsidR="002D599C">
        <w:t>M</w:t>
      </w:r>
      <w:r>
        <w:t>arketing (EM)</w:t>
      </w:r>
    </w:p>
    <w:p w14:paraId="74F27B1B" w14:textId="0528FAB5" w:rsidR="002D599C" w:rsidRDefault="002D599C" w:rsidP="002D599C">
      <w:pPr>
        <w:pStyle w:val="Paragraphedeliste"/>
        <w:numPr>
          <w:ilvl w:val="2"/>
          <w:numId w:val="2"/>
        </w:numPr>
      </w:pPr>
      <w:r>
        <w:t xml:space="preserve">Création </w:t>
      </w:r>
      <w:r w:rsidR="002A0688">
        <w:t>dans l’outil de suivi/d’inscription</w:t>
      </w:r>
      <w:r>
        <w:t xml:space="preserve"> </w:t>
      </w:r>
      <w:proofErr w:type="spellStart"/>
      <w:r>
        <w:t>CofE</w:t>
      </w:r>
      <w:proofErr w:type="spellEnd"/>
    </w:p>
    <w:p w14:paraId="5D2C5E13" w14:textId="0EFB301E" w:rsidR="00A967C1" w:rsidRDefault="002A0688" w:rsidP="00A967C1">
      <w:pPr>
        <w:pStyle w:val="Paragraphedeliste"/>
        <w:numPr>
          <w:ilvl w:val="2"/>
          <w:numId w:val="2"/>
        </w:numPr>
      </w:pPr>
      <w:r>
        <w:t xml:space="preserve">Suivi des </w:t>
      </w:r>
      <w:r w:rsidR="00A967C1">
        <w:t>Inscriptions</w:t>
      </w:r>
      <w:r w:rsidR="002971FC">
        <w:t xml:space="preserve"> </w:t>
      </w:r>
    </w:p>
    <w:p w14:paraId="6F2BDAAB" w14:textId="165FFD75" w:rsidR="002A0688" w:rsidRPr="002A0688" w:rsidRDefault="002A0688" w:rsidP="00A967C1">
      <w:pPr>
        <w:pStyle w:val="Paragraphedeliste"/>
        <w:numPr>
          <w:ilvl w:val="2"/>
          <w:numId w:val="2"/>
        </w:numPr>
        <w:rPr>
          <w:color w:val="C45911" w:themeColor="accent2" w:themeShade="BF"/>
        </w:rPr>
      </w:pPr>
      <w:r w:rsidRPr="002A0688">
        <w:rPr>
          <w:color w:val="C45911" w:themeColor="accent2" w:themeShade="BF"/>
        </w:rPr>
        <w:t>Suivi des présences Bracco</w:t>
      </w:r>
    </w:p>
    <w:p w14:paraId="63535635" w14:textId="7DE4467C" w:rsidR="002D599C" w:rsidRDefault="002A0688" w:rsidP="00A967C1">
      <w:pPr>
        <w:pStyle w:val="Paragraphedeliste"/>
        <w:numPr>
          <w:ilvl w:val="2"/>
          <w:numId w:val="2"/>
        </w:numPr>
      </w:pPr>
      <w:r>
        <w:t>Echange et communication avec le terrain</w:t>
      </w:r>
    </w:p>
    <w:p w14:paraId="0A21D872" w14:textId="587FCE90" w:rsidR="00A967C1" w:rsidRDefault="002A0688" w:rsidP="00A967C1">
      <w:pPr>
        <w:pStyle w:val="Paragraphedeliste"/>
        <w:numPr>
          <w:ilvl w:val="2"/>
          <w:numId w:val="2"/>
        </w:numPr>
      </w:pPr>
      <w:r>
        <w:t>Création et gestion des questionnaires</w:t>
      </w:r>
      <w:r w:rsidR="00A967C1">
        <w:t xml:space="preserve"> </w:t>
      </w:r>
      <w:r>
        <w:t>de satisfaction client</w:t>
      </w:r>
    </w:p>
    <w:p w14:paraId="3FA1720E" w14:textId="229D2A32" w:rsidR="00A967C1" w:rsidRDefault="002A0688" w:rsidP="00B07059">
      <w:pPr>
        <w:pStyle w:val="Paragraphedeliste"/>
        <w:numPr>
          <w:ilvl w:val="2"/>
          <w:numId w:val="2"/>
        </w:numPr>
      </w:pPr>
      <w:r>
        <w:t>Suivi des paiements avec CEGEDIM</w:t>
      </w:r>
    </w:p>
    <w:p w14:paraId="62FD4684" w14:textId="77777777" w:rsidR="002A0688" w:rsidRDefault="002A0688" w:rsidP="002A0688">
      <w:pPr>
        <w:pStyle w:val="Paragraphedeliste"/>
        <w:ind w:left="2160"/>
      </w:pPr>
    </w:p>
    <w:p w14:paraId="45D57811" w14:textId="3B70AF6E" w:rsidR="002A0688" w:rsidRDefault="002A0688" w:rsidP="002A0688">
      <w:pPr>
        <w:pStyle w:val="Paragraphedeliste"/>
        <w:numPr>
          <w:ilvl w:val="1"/>
          <w:numId w:val="2"/>
        </w:numPr>
      </w:pPr>
      <w:r>
        <w:t>Animation de webinars en soirée</w:t>
      </w:r>
    </w:p>
    <w:p w14:paraId="617FD294" w14:textId="77777777" w:rsidR="002A0688" w:rsidRDefault="002A0688" w:rsidP="002A0688">
      <w:pPr>
        <w:pStyle w:val="Paragraphedeliste"/>
        <w:ind w:left="2160"/>
      </w:pPr>
    </w:p>
    <w:p w14:paraId="6A95A992" w14:textId="37FDBC0E" w:rsidR="002D599C" w:rsidRDefault="00D74B31" w:rsidP="00D74B31">
      <w:pPr>
        <w:pStyle w:val="Paragraphedeliste"/>
        <w:numPr>
          <w:ilvl w:val="1"/>
          <w:numId w:val="2"/>
        </w:numPr>
      </w:pPr>
      <w:r>
        <w:t>C</w:t>
      </w:r>
      <w:r w:rsidR="00A967C1">
        <w:t>ongrès :</w:t>
      </w:r>
    </w:p>
    <w:p w14:paraId="71990D5A" w14:textId="6362EDEE" w:rsidR="002A0688" w:rsidRDefault="002A0688" w:rsidP="00A967C1">
      <w:pPr>
        <w:pStyle w:val="Paragraphedeliste"/>
        <w:numPr>
          <w:ilvl w:val="2"/>
          <w:numId w:val="2"/>
        </w:numPr>
      </w:pPr>
      <w:r>
        <w:t>Mise en place de fiche de suivi</w:t>
      </w:r>
    </w:p>
    <w:p w14:paraId="348F4D3E" w14:textId="77777777" w:rsidR="002A0688" w:rsidRPr="002A0688" w:rsidRDefault="002A0688" w:rsidP="002A0688">
      <w:pPr>
        <w:pStyle w:val="Paragraphedeliste"/>
        <w:numPr>
          <w:ilvl w:val="2"/>
          <w:numId w:val="2"/>
        </w:numPr>
        <w:rPr>
          <w:color w:val="C45911" w:themeColor="accent2" w:themeShade="BF"/>
        </w:rPr>
      </w:pPr>
      <w:r w:rsidRPr="002A0688">
        <w:rPr>
          <w:color w:val="C45911" w:themeColor="accent2" w:themeShade="BF"/>
        </w:rPr>
        <w:t>Suivi des présences Bracco</w:t>
      </w:r>
    </w:p>
    <w:p w14:paraId="5BD09DA1" w14:textId="77777777" w:rsidR="002A0688" w:rsidRDefault="00B07059" w:rsidP="00A967C1">
      <w:pPr>
        <w:pStyle w:val="Paragraphedeliste"/>
        <w:numPr>
          <w:ilvl w:val="2"/>
          <w:numId w:val="2"/>
        </w:numPr>
      </w:pPr>
      <w:r>
        <w:t xml:space="preserve">Gestion de la logistique </w:t>
      </w:r>
    </w:p>
    <w:p w14:paraId="5D319EEA" w14:textId="3A05CD17" w:rsidR="00A967C1" w:rsidRDefault="00B07059" w:rsidP="002A0688">
      <w:pPr>
        <w:pStyle w:val="Paragraphedeliste"/>
        <w:numPr>
          <w:ilvl w:val="3"/>
          <w:numId w:val="2"/>
        </w:numPr>
      </w:pPr>
      <w:r>
        <w:t xml:space="preserve"> </w:t>
      </w:r>
      <w:r w:rsidR="002A0688">
        <w:t>Envoi</w:t>
      </w:r>
      <w:r w:rsidR="00A967C1">
        <w:t xml:space="preserve"> stand parapluie </w:t>
      </w:r>
      <w:r w:rsidR="002D599C">
        <w:t>et</w:t>
      </w:r>
      <w:r w:rsidR="00A967C1">
        <w:t xml:space="preserve"> docs promo</w:t>
      </w:r>
      <w:r w:rsidR="002D599C">
        <w:t xml:space="preserve"> (+ injecteur si nécessaire)</w:t>
      </w:r>
      <w:r w:rsidR="002A0688">
        <w:t xml:space="preserve"> </w:t>
      </w:r>
      <w:r>
        <w:t>é</w:t>
      </w:r>
      <w:r w:rsidR="00A967C1">
        <w:t xml:space="preserve">change avec </w:t>
      </w:r>
      <w:proofErr w:type="spellStart"/>
      <w:r w:rsidR="00A967C1">
        <w:t>Welcoop</w:t>
      </w:r>
      <w:proofErr w:type="spellEnd"/>
      <w:r w:rsidR="00A967C1">
        <w:t xml:space="preserve"> + </w:t>
      </w:r>
      <w:r w:rsidR="002D599C">
        <w:t xml:space="preserve">mail </w:t>
      </w:r>
      <w:proofErr w:type="spellStart"/>
      <w:r w:rsidR="002D599C">
        <w:t>recap</w:t>
      </w:r>
      <w:proofErr w:type="spellEnd"/>
      <w:r w:rsidR="002D599C">
        <w:t xml:space="preserve"> aux</w:t>
      </w:r>
      <w:r w:rsidR="00A967C1">
        <w:t xml:space="preserve"> APM</w:t>
      </w:r>
      <w:r w:rsidR="002D599C">
        <w:t xml:space="preserve"> présents lors du congrès </w:t>
      </w:r>
    </w:p>
    <w:p w14:paraId="487D88B2" w14:textId="77777777" w:rsidR="002A0688" w:rsidRDefault="002A0688" w:rsidP="002A0688">
      <w:pPr>
        <w:pStyle w:val="Paragraphedeliste"/>
        <w:ind w:left="2880"/>
      </w:pPr>
    </w:p>
    <w:p w14:paraId="0414CD42" w14:textId="1528CE02" w:rsidR="002A0688" w:rsidRDefault="002A0688" w:rsidP="007663D2">
      <w:pPr>
        <w:pStyle w:val="Paragraphedeliste"/>
        <w:numPr>
          <w:ilvl w:val="1"/>
          <w:numId w:val="2"/>
        </w:numPr>
      </w:pPr>
      <w:r>
        <w:t>Offre de service client</w:t>
      </w:r>
      <w:r w:rsidR="007663D2">
        <w:t> :</w:t>
      </w:r>
    </w:p>
    <w:p w14:paraId="08814D24" w14:textId="692A43EF" w:rsidR="002A0688" w:rsidRDefault="002A0688" w:rsidP="002A0688">
      <w:pPr>
        <w:pStyle w:val="Paragraphedeliste"/>
        <w:numPr>
          <w:ilvl w:val="2"/>
          <w:numId w:val="2"/>
        </w:numPr>
      </w:pPr>
      <w:r>
        <w:t>Suivi des formations d’accompagnement professionnels en coordination avec le terrain (Tableau organisation formation in situ)</w:t>
      </w:r>
    </w:p>
    <w:p w14:paraId="6379202A" w14:textId="32226924" w:rsidR="002A0688" w:rsidRDefault="002A0688" w:rsidP="002A0688">
      <w:pPr>
        <w:pStyle w:val="Paragraphedeliste"/>
        <w:numPr>
          <w:ilvl w:val="2"/>
          <w:numId w:val="2"/>
        </w:numPr>
      </w:pPr>
      <w:r>
        <w:t>Collecte médicale : suivi des clients et gestion des factures</w:t>
      </w:r>
    </w:p>
    <w:p w14:paraId="7D821CBA" w14:textId="77777777" w:rsidR="002A0688" w:rsidRDefault="002A0688" w:rsidP="002A0688">
      <w:pPr>
        <w:pStyle w:val="Paragraphedeliste"/>
        <w:ind w:left="1440"/>
      </w:pPr>
    </w:p>
    <w:p w14:paraId="63619C43" w14:textId="77777777" w:rsidR="002D599C" w:rsidRDefault="002D599C" w:rsidP="002D599C">
      <w:pPr>
        <w:pStyle w:val="Paragraphedeliste"/>
        <w:ind w:left="2160"/>
      </w:pPr>
    </w:p>
    <w:p w14:paraId="4BA3DBB2" w14:textId="1E349867" w:rsidR="00A967C1" w:rsidRDefault="00D74B31" w:rsidP="00A967C1">
      <w:pPr>
        <w:pStyle w:val="Paragraphedeliste"/>
        <w:numPr>
          <w:ilvl w:val="0"/>
          <w:numId w:val="2"/>
        </w:num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 xml:space="preserve">Contribution à l’animation des différents </w:t>
      </w:r>
      <w:r w:rsidR="00B07059" w:rsidRPr="00D74B31">
        <w:rPr>
          <w:b/>
          <w:bCs/>
          <w:color w:val="2E74B5" w:themeColor="accent5" w:themeShade="BF"/>
        </w:rPr>
        <w:t xml:space="preserve">Réseaux Sociaux </w:t>
      </w:r>
      <w:r>
        <w:rPr>
          <w:b/>
          <w:bCs/>
          <w:color w:val="2E74B5" w:themeColor="accent5" w:themeShade="BF"/>
        </w:rPr>
        <w:t>(</w:t>
      </w:r>
      <w:proofErr w:type="spellStart"/>
      <w:r>
        <w:rPr>
          <w:b/>
          <w:bCs/>
          <w:color w:val="2E74B5" w:themeColor="accent5" w:themeShade="BF"/>
        </w:rPr>
        <w:t>Youtube</w:t>
      </w:r>
      <w:proofErr w:type="spellEnd"/>
      <w:r>
        <w:rPr>
          <w:b/>
          <w:bCs/>
          <w:color w:val="2E74B5" w:themeColor="accent5" w:themeShade="BF"/>
        </w:rPr>
        <w:t xml:space="preserve">/ </w:t>
      </w:r>
      <w:proofErr w:type="spellStart"/>
      <w:r>
        <w:rPr>
          <w:b/>
          <w:bCs/>
          <w:color w:val="2E74B5" w:themeColor="accent5" w:themeShade="BF"/>
        </w:rPr>
        <w:t>Linkedin</w:t>
      </w:r>
      <w:proofErr w:type="spellEnd"/>
      <w:r>
        <w:rPr>
          <w:b/>
          <w:bCs/>
          <w:color w:val="2E74B5" w:themeColor="accent5" w:themeShade="BF"/>
        </w:rPr>
        <w:t>/ Site internet)</w:t>
      </w:r>
    </w:p>
    <w:p w14:paraId="3CD0D699" w14:textId="77777777" w:rsidR="00D74B31" w:rsidRPr="00D74B31" w:rsidRDefault="00D74B31" w:rsidP="00D74B31">
      <w:pPr>
        <w:pStyle w:val="Paragraphedeliste"/>
        <w:rPr>
          <w:b/>
          <w:bCs/>
          <w:color w:val="2E74B5" w:themeColor="accent5" w:themeShade="BF"/>
        </w:rPr>
      </w:pPr>
    </w:p>
    <w:p w14:paraId="61309B89" w14:textId="698F02B1" w:rsidR="00184A49" w:rsidRDefault="002A0688" w:rsidP="00184A49">
      <w:pPr>
        <w:pStyle w:val="Paragraphedeliste"/>
        <w:numPr>
          <w:ilvl w:val="2"/>
          <w:numId w:val="2"/>
        </w:numPr>
      </w:pPr>
      <w:r>
        <w:t>Création et g</w:t>
      </w:r>
      <w:r w:rsidR="002D599C">
        <w:t xml:space="preserve">estion </w:t>
      </w:r>
      <w:r w:rsidR="00B07059">
        <w:t xml:space="preserve">des </w:t>
      </w:r>
      <w:r w:rsidR="002D599C">
        <w:t>contenu</w:t>
      </w:r>
      <w:r w:rsidR="00B07059">
        <w:t>s</w:t>
      </w:r>
      <w:r w:rsidR="002D599C">
        <w:t xml:space="preserve"> </w:t>
      </w:r>
      <w:r w:rsidR="00B07059">
        <w:t>avec la chargée événementiel et digital pour nos comptes </w:t>
      </w:r>
    </w:p>
    <w:p w14:paraId="36ACC0D2" w14:textId="77777777" w:rsidR="00262EAE" w:rsidRPr="002A0688" w:rsidRDefault="00262EAE" w:rsidP="002A0688">
      <w:pPr>
        <w:rPr>
          <w:highlight w:val="yellow"/>
        </w:rPr>
      </w:pPr>
    </w:p>
    <w:p w14:paraId="3910B9E5" w14:textId="77777777" w:rsidR="00D74B31" w:rsidRPr="00EB5CB1" w:rsidRDefault="00D74B31" w:rsidP="00262EAE">
      <w:pPr>
        <w:pStyle w:val="Paragraphedeliste"/>
        <w:ind w:left="1440"/>
        <w:rPr>
          <w:highlight w:val="yellow"/>
        </w:rPr>
      </w:pPr>
    </w:p>
    <w:p w14:paraId="533CA7B4" w14:textId="77777777" w:rsidR="00D74B31" w:rsidRDefault="00D74B31" w:rsidP="002A0688">
      <w:pPr>
        <w:rPr>
          <w:b/>
          <w:bCs/>
          <w:u w:val="single"/>
        </w:rPr>
      </w:pPr>
    </w:p>
    <w:p w14:paraId="69D105DF" w14:textId="77777777" w:rsidR="002A0688" w:rsidRDefault="002A0688" w:rsidP="002A0688">
      <w:pPr>
        <w:rPr>
          <w:b/>
          <w:bCs/>
          <w:u w:val="single"/>
        </w:rPr>
      </w:pPr>
    </w:p>
    <w:p w14:paraId="4FA4CFC1" w14:textId="77777777" w:rsidR="007663D2" w:rsidRDefault="007663D2" w:rsidP="002A0688">
      <w:pPr>
        <w:rPr>
          <w:b/>
          <w:bCs/>
          <w:u w:val="single"/>
        </w:rPr>
      </w:pPr>
    </w:p>
    <w:p w14:paraId="267800A5" w14:textId="77777777" w:rsidR="007663D2" w:rsidRPr="002A0688" w:rsidRDefault="007663D2" w:rsidP="002A0688">
      <w:pPr>
        <w:rPr>
          <w:b/>
          <w:bCs/>
          <w:u w:val="single"/>
        </w:rPr>
      </w:pPr>
    </w:p>
    <w:p w14:paraId="4D92EDEA" w14:textId="398F8DB8" w:rsidR="00262EAE" w:rsidRPr="00DF1A49" w:rsidRDefault="00D74B31" w:rsidP="00DF1A49">
      <w:pPr>
        <w:rPr>
          <w:b/>
          <w:bCs/>
          <w:color w:val="2E74B5" w:themeColor="accent5" w:themeShade="BF"/>
          <w:u w:val="single"/>
        </w:rPr>
      </w:pPr>
      <w:r w:rsidRPr="00DF1A49">
        <w:rPr>
          <w:b/>
          <w:bCs/>
          <w:color w:val="2E74B5" w:themeColor="accent5" w:themeShade="BF"/>
          <w:u w:val="single"/>
        </w:rPr>
        <w:lastRenderedPageBreak/>
        <w:t>Outils</w:t>
      </w:r>
      <w:r w:rsidRPr="00DF1A49">
        <w:rPr>
          <w:b/>
          <w:bCs/>
          <w:color w:val="2E74B5" w:themeColor="accent5" w:themeShade="BF"/>
        </w:rPr>
        <w:t> :</w:t>
      </w:r>
    </w:p>
    <w:p w14:paraId="44FA3B79" w14:textId="6FA66784" w:rsidR="00D74B31" w:rsidRDefault="00D74B31" w:rsidP="00D74B31">
      <w:pPr>
        <w:pStyle w:val="Paragraphedeliste"/>
        <w:numPr>
          <w:ilvl w:val="0"/>
          <w:numId w:val="3"/>
        </w:numPr>
      </w:pPr>
      <w:r>
        <w:t>CofE</w:t>
      </w:r>
    </w:p>
    <w:p w14:paraId="2DBCB58B" w14:textId="56989E36" w:rsidR="00D74B31" w:rsidRDefault="00D74B31" w:rsidP="00D74B31">
      <w:pPr>
        <w:pStyle w:val="Paragraphedeliste"/>
        <w:numPr>
          <w:ilvl w:val="0"/>
          <w:numId w:val="3"/>
        </w:numPr>
      </w:pPr>
      <w:r>
        <w:t>SAP</w:t>
      </w:r>
    </w:p>
    <w:p w14:paraId="1B4D25EB" w14:textId="5B5065CC" w:rsidR="00D74B31" w:rsidRDefault="00D74B31" w:rsidP="00D74B31">
      <w:pPr>
        <w:pStyle w:val="Paragraphedeliste"/>
        <w:numPr>
          <w:ilvl w:val="0"/>
          <w:numId w:val="3"/>
        </w:numPr>
      </w:pPr>
      <w:r>
        <w:t>Sales</w:t>
      </w:r>
      <w:r w:rsidR="00DF1A49">
        <w:t>f</w:t>
      </w:r>
      <w:r>
        <w:t>orce</w:t>
      </w:r>
    </w:p>
    <w:p w14:paraId="64767515" w14:textId="4FDE1B70" w:rsidR="00DF1A49" w:rsidRDefault="00DF1A49" w:rsidP="00DF1A49">
      <w:pPr>
        <w:pStyle w:val="Paragraphedeliste"/>
        <w:numPr>
          <w:ilvl w:val="0"/>
          <w:numId w:val="3"/>
        </w:numPr>
      </w:pPr>
      <w:r>
        <w:t>Pack Office</w:t>
      </w:r>
    </w:p>
    <w:p w14:paraId="0EC17C16" w14:textId="77777777" w:rsidR="00D74B31" w:rsidRDefault="00D74B31" w:rsidP="00D74B31">
      <w:pPr>
        <w:pStyle w:val="Paragraphedeliste"/>
      </w:pPr>
    </w:p>
    <w:p w14:paraId="4136582A" w14:textId="77777777" w:rsidR="00D74B31" w:rsidRDefault="00D74B31" w:rsidP="00D74B31">
      <w:pPr>
        <w:pStyle w:val="Paragraphedeliste"/>
      </w:pPr>
    </w:p>
    <w:p w14:paraId="6D460FEB" w14:textId="453AD8A4" w:rsidR="00184A49" w:rsidRPr="00DF1A49" w:rsidRDefault="00D74B31" w:rsidP="00184A49">
      <w:pPr>
        <w:rPr>
          <w:b/>
          <w:bCs/>
          <w:color w:val="2E74B5" w:themeColor="accent5" w:themeShade="BF"/>
          <w:u w:val="single"/>
        </w:rPr>
      </w:pPr>
      <w:r w:rsidRPr="00DF1A49">
        <w:rPr>
          <w:b/>
          <w:bCs/>
          <w:color w:val="2E74B5" w:themeColor="accent5" w:themeShade="BF"/>
          <w:u w:val="single"/>
        </w:rPr>
        <w:t>Interactions</w:t>
      </w:r>
      <w:r w:rsidRPr="00DF1A49">
        <w:rPr>
          <w:color w:val="2E74B5" w:themeColor="accent5" w:themeShade="BF"/>
        </w:rPr>
        <w:t> :</w:t>
      </w:r>
      <w:r w:rsidRPr="00DF1A49">
        <w:rPr>
          <w:b/>
          <w:bCs/>
          <w:color w:val="2E74B5" w:themeColor="accent5" w:themeShade="BF"/>
          <w:u w:val="single"/>
        </w:rPr>
        <w:t xml:space="preserve"> </w:t>
      </w:r>
    </w:p>
    <w:p w14:paraId="14D9003F" w14:textId="5C868D0B" w:rsidR="00D74B31" w:rsidRDefault="00D74B31" w:rsidP="00D74B31">
      <w:pPr>
        <w:pStyle w:val="Paragraphedeliste"/>
        <w:numPr>
          <w:ilvl w:val="0"/>
          <w:numId w:val="3"/>
        </w:numPr>
      </w:pPr>
      <w:r>
        <w:t>Service marketing</w:t>
      </w:r>
    </w:p>
    <w:p w14:paraId="0F50BDEA" w14:textId="5679134A" w:rsidR="00DF1A49" w:rsidRDefault="00DF1A49" w:rsidP="00D74B31">
      <w:pPr>
        <w:pStyle w:val="Paragraphedeliste"/>
        <w:numPr>
          <w:ilvl w:val="0"/>
          <w:numId w:val="3"/>
        </w:numPr>
      </w:pPr>
      <w:r>
        <w:t>Service Financier (FR + IT)</w:t>
      </w:r>
    </w:p>
    <w:p w14:paraId="47F6F9A9" w14:textId="5CFD4F2C" w:rsidR="00D74B31" w:rsidRDefault="00D74B31" w:rsidP="00D74B31">
      <w:pPr>
        <w:pStyle w:val="Paragraphedeliste"/>
        <w:numPr>
          <w:ilvl w:val="0"/>
          <w:numId w:val="3"/>
        </w:numPr>
      </w:pPr>
      <w:r>
        <w:t>Service affaire pharmaceutique</w:t>
      </w:r>
    </w:p>
    <w:p w14:paraId="4C9CF44A" w14:textId="50825416" w:rsidR="00D74B31" w:rsidRDefault="00D74B31" w:rsidP="00D74B31">
      <w:pPr>
        <w:pStyle w:val="Paragraphedeliste"/>
        <w:numPr>
          <w:ilvl w:val="0"/>
          <w:numId w:val="3"/>
        </w:numPr>
      </w:pPr>
      <w:r>
        <w:t>Service opérations commerciales</w:t>
      </w:r>
    </w:p>
    <w:p w14:paraId="732A5C28" w14:textId="77063DCB" w:rsidR="00D74B31" w:rsidRDefault="00D74B31" w:rsidP="00D74B31">
      <w:pPr>
        <w:pStyle w:val="Paragraphedeliste"/>
        <w:numPr>
          <w:ilvl w:val="0"/>
          <w:numId w:val="3"/>
        </w:numPr>
      </w:pPr>
      <w:r>
        <w:t>Force de vente</w:t>
      </w:r>
    </w:p>
    <w:p w14:paraId="7A330933" w14:textId="4B909356" w:rsidR="00D74B31" w:rsidRDefault="00D74B31" w:rsidP="00D74B31">
      <w:pPr>
        <w:pStyle w:val="Paragraphedeliste"/>
        <w:numPr>
          <w:ilvl w:val="0"/>
          <w:numId w:val="3"/>
        </w:numPr>
      </w:pPr>
      <w:r>
        <w:t>Ensemble des prestataires extérieurs</w:t>
      </w:r>
    </w:p>
    <w:p w14:paraId="34C00D75" w14:textId="77777777" w:rsidR="00D74B31" w:rsidRDefault="00D74B31" w:rsidP="00D74B31">
      <w:pPr>
        <w:pStyle w:val="Paragraphedeliste"/>
      </w:pPr>
    </w:p>
    <w:p w14:paraId="20C30154" w14:textId="7657FCF4" w:rsidR="00D74B31" w:rsidRPr="00DF1A49" w:rsidRDefault="00DF1A49" w:rsidP="00D74B31">
      <w:pPr>
        <w:rPr>
          <w:b/>
          <w:bCs/>
          <w:color w:val="2E74B5" w:themeColor="accent5" w:themeShade="BF"/>
        </w:rPr>
      </w:pPr>
      <w:r w:rsidRPr="00DF1A49">
        <w:rPr>
          <w:b/>
          <w:bCs/>
          <w:color w:val="2E74B5" w:themeColor="accent5" w:themeShade="BF"/>
          <w:u w:val="single"/>
        </w:rPr>
        <w:t>Savoir-faire</w:t>
      </w:r>
      <w:r w:rsidR="00D74B31" w:rsidRPr="00DF1A49">
        <w:rPr>
          <w:b/>
          <w:bCs/>
          <w:color w:val="2E74B5" w:themeColor="accent5" w:themeShade="BF"/>
          <w:u w:val="single"/>
        </w:rPr>
        <w:t> </w:t>
      </w:r>
      <w:r w:rsidR="00D74B31" w:rsidRPr="00DF1A49">
        <w:rPr>
          <w:b/>
          <w:bCs/>
          <w:color w:val="2E74B5" w:themeColor="accent5" w:themeShade="BF"/>
        </w:rPr>
        <w:t xml:space="preserve">: </w:t>
      </w:r>
    </w:p>
    <w:p w14:paraId="3C271F12" w14:textId="5C20D5AC" w:rsidR="00DF1A49" w:rsidRDefault="00D74B31" w:rsidP="00DF1A49">
      <w:pPr>
        <w:pStyle w:val="Paragraphedeliste"/>
        <w:numPr>
          <w:ilvl w:val="0"/>
          <w:numId w:val="3"/>
        </w:numPr>
      </w:pPr>
      <w:r>
        <w:t>Pack Microsoft</w:t>
      </w:r>
    </w:p>
    <w:p w14:paraId="4C819F3A" w14:textId="77777777" w:rsidR="00D74B31" w:rsidRDefault="00D74B31" w:rsidP="00D74B31"/>
    <w:p w14:paraId="0B5A4788" w14:textId="39427827" w:rsidR="00D74B31" w:rsidRPr="00DF1A49" w:rsidRDefault="00D74B31" w:rsidP="00D74B31">
      <w:pPr>
        <w:rPr>
          <w:color w:val="2E74B5" w:themeColor="accent5" w:themeShade="BF"/>
        </w:rPr>
      </w:pPr>
      <w:r w:rsidRPr="00DF1A49">
        <w:rPr>
          <w:b/>
          <w:bCs/>
          <w:color w:val="2E74B5" w:themeColor="accent5" w:themeShade="BF"/>
          <w:u w:val="single"/>
        </w:rPr>
        <w:t>Savoir</w:t>
      </w:r>
      <w:r w:rsidR="00DF1A49" w:rsidRPr="00DF1A49">
        <w:rPr>
          <w:b/>
          <w:bCs/>
          <w:color w:val="2E74B5" w:themeColor="accent5" w:themeShade="BF"/>
          <w:u w:val="single"/>
        </w:rPr>
        <w:t>-</w:t>
      </w:r>
      <w:r w:rsidRPr="00DF1A49">
        <w:rPr>
          <w:b/>
          <w:bCs/>
          <w:color w:val="2E74B5" w:themeColor="accent5" w:themeShade="BF"/>
          <w:u w:val="single"/>
        </w:rPr>
        <w:t>être</w:t>
      </w:r>
      <w:r w:rsidRPr="00DF1A49">
        <w:rPr>
          <w:color w:val="2E74B5" w:themeColor="accent5" w:themeShade="BF"/>
        </w:rPr>
        <w:t> :</w:t>
      </w:r>
    </w:p>
    <w:p w14:paraId="7CE0176F" w14:textId="63DEED03" w:rsidR="00D74B31" w:rsidRDefault="00D74B31" w:rsidP="00D74B31">
      <w:pPr>
        <w:pStyle w:val="Paragraphedeliste"/>
        <w:numPr>
          <w:ilvl w:val="0"/>
          <w:numId w:val="3"/>
        </w:numPr>
      </w:pPr>
      <w:r>
        <w:t>Curiosité</w:t>
      </w:r>
    </w:p>
    <w:p w14:paraId="095D851C" w14:textId="1B7D445E" w:rsidR="00DF1A49" w:rsidRDefault="00DF1A49" w:rsidP="00D74B31">
      <w:pPr>
        <w:pStyle w:val="Paragraphedeliste"/>
        <w:numPr>
          <w:ilvl w:val="0"/>
          <w:numId w:val="3"/>
        </w:numPr>
      </w:pPr>
      <w:r>
        <w:t>Créativité</w:t>
      </w:r>
    </w:p>
    <w:p w14:paraId="7FE04BEF" w14:textId="27A4EB35" w:rsidR="00D74B31" w:rsidRDefault="00D74B31" w:rsidP="00D74B31">
      <w:pPr>
        <w:pStyle w:val="Paragraphedeliste"/>
        <w:numPr>
          <w:ilvl w:val="0"/>
          <w:numId w:val="3"/>
        </w:numPr>
      </w:pPr>
      <w:r>
        <w:t>Autonomie</w:t>
      </w:r>
    </w:p>
    <w:p w14:paraId="3FB9F357" w14:textId="7AA7A9AD" w:rsidR="00D74B31" w:rsidRDefault="00D74B31" w:rsidP="00D74B31">
      <w:pPr>
        <w:pStyle w:val="Paragraphedeliste"/>
        <w:numPr>
          <w:ilvl w:val="0"/>
          <w:numId w:val="3"/>
        </w:numPr>
      </w:pPr>
      <w:r>
        <w:t>Force de proposition</w:t>
      </w:r>
    </w:p>
    <w:p w14:paraId="6C6D6705" w14:textId="57350245" w:rsidR="00D74B31" w:rsidRDefault="00D74B31" w:rsidP="00D74B31">
      <w:pPr>
        <w:pStyle w:val="Paragraphedeliste"/>
        <w:numPr>
          <w:ilvl w:val="0"/>
          <w:numId w:val="3"/>
        </w:numPr>
      </w:pPr>
      <w:r>
        <w:t xml:space="preserve">Persévérance </w:t>
      </w:r>
    </w:p>
    <w:p w14:paraId="7095B309" w14:textId="530C9AB5" w:rsidR="00DF1A49" w:rsidRDefault="00DF1A49" w:rsidP="00D74B31">
      <w:pPr>
        <w:pStyle w:val="Paragraphedeliste"/>
        <w:numPr>
          <w:ilvl w:val="0"/>
          <w:numId w:val="3"/>
        </w:numPr>
      </w:pPr>
      <w:r>
        <w:t xml:space="preserve">Bon relationnel </w:t>
      </w:r>
    </w:p>
    <w:sectPr w:rsidR="00DF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2647E"/>
    <w:multiLevelType w:val="hybridMultilevel"/>
    <w:tmpl w:val="7FCAE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E0BD2"/>
    <w:multiLevelType w:val="hybridMultilevel"/>
    <w:tmpl w:val="606EC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65D4C"/>
    <w:multiLevelType w:val="hybridMultilevel"/>
    <w:tmpl w:val="F7AC2C6C"/>
    <w:lvl w:ilvl="0" w:tplc="F2544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02492">
    <w:abstractNumId w:val="1"/>
  </w:num>
  <w:num w:numId="2" w16cid:durableId="574439439">
    <w:abstractNumId w:val="0"/>
  </w:num>
  <w:num w:numId="3" w16cid:durableId="95047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C1"/>
    <w:rsid w:val="000B31A2"/>
    <w:rsid w:val="000F7954"/>
    <w:rsid w:val="00184A49"/>
    <w:rsid w:val="00262EAE"/>
    <w:rsid w:val="002971FC"/>
    <w:rsid w:val="002A0688"/>
    <w:rsid w:val="002D599C"/>
    <w:rsid w:val="002E51B0"/>
    <w:rsid w:val="00350C94"/>
    <w:rsid w:val="005A08BB"/>
    <w:rsid w:val="007663D2"/>
    <w:rsid w:val="00974244"/>
    <w:rsid w:val="00A967C1"/>
    <w:rsid w:val="00AB7232"/>
    <w:rsid w:val="00B07059"/>
    <w:rsid w:val="00B22599"/>
    <w:rsid w:val="00B801E6"/>
    <w:rsid w:val="00BF2032"/>
    <w:rsid w:val="00CA2D53"/>
    <w:rsid w:val="00CA5410"/>
    <w:rsid w:val="00CB1388"/>
    <w:rsid w:val="00D74B31"/>
    <w:rsid w:val="00DF1A49"/>
    <w:rsid w:val="00EB5CB1"/>
    <w:rsid w:val="00E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0AF5"/>
  <w15:chartTrackingRefBased/>
  <w15:docId w15:val="{BF27E8B4-4D37-4DF9-A1C0-3CB524B1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6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Fernandes Celine</dc:creator>
  <cp:keywords/>
  <dc:description/>
  <cp:lastModifiedBy>Gerard Anne (ext)</cp:lastModifiedBy>
  <cp:revision>3</cp:revision>
  <cp:lastPrinted>2026-02-05T13:56:00Z</cp:lastPrinted>
  <dcterms:created xsi:type="dcterms:W3CDTF">2026-01-24T17:08:00Z</dcterms:created>
  <dcterms:modified xsi:type="dcterms:W3CDTF">2026-02-05T13:56:00Z</dcterms:modified>
</cp:coreProperties>
</file>