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049AA" w14:textId="2AC35C96" w:rsidR="00C539F2" w:rsidRPr="0061153A" w:rsidRDefault="004B56E1" w:rsidP="00336396">
      <w:pPr>
        <w:pStyle w:val="Titre"/>
        <w:rPr>
          <w:rFonts w:ascii="Open Sans ExtraBold" w:hAnsi="Open Sans ExtraBold" w:cs="Open Sans ExtraBold"/>
          <w:b/>
          <w:sz w:val="32"/>
          <w:szCs w:val="32"/>
        </w:rPr>
      </w:pPr>
      <w:r w:rsidRPr="0061153A">
        <w:rPr>
          <w:noProof/>
        </w:rPr>
        <w:drawing>
          <wp:anchor distT="0" distB="0" distL="114300" distR="114300" simplePos="0" relativeHeight="251658244" behindDoc="1" locked="0" layoutInCell="1" allowOverlap="1" wp14:anchorId="0870D3D9" wp14:editId="3CDE0FA4">
            <wp:simplePos x="0" y="0"/>
            <wp:positionH relativeFrom="column">
              <wp:posOffset>3992880</wp:posOffset>
            </wp:positionH>
            <wp:positionV relativeFrom="paragraph">
              <wp:posOffset>-299085</wp:posOffset>
            </wp:positionV>
            <wp:extent cx="7254240" cy="6444338"/>
            <wp:effectExtent l="0" t="0" r="381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6444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579" w:rsidRPr="0061153A">
        <w:rPr>
          <w:rFonts w:ascii="Open Sans ExtraBold" w:hAnsi="Open Sans ExtraBold" w:cs="Open Sans ExtraBold"/>
          <w:sz w:val="32"/>
          <w:szCs w:val="32"/>
        </w:rPr>
        <w:br/>
      </w:r>
      <w:r w:rsidR="00C95579" w:rsidRPr="0061153A">
        <w:rPr>
          <w:rFonts w:ascii="Open Sans ExtraBold" w:hAnsi="Open Sans ExtraBold" w:cs="Open Sans ExtraBold"/>
          <w:sz w:val="32"/>
          <w:szCs w:val="32"/>
        </w:rPr>
        <w:br/>
      </w:r>
      <w:r w:rsidR="00C95579" w:rsidRPr="0061153A">
        <w:rPr>
          <w:rFonts w:ascii="Open Sans ExtraBold" w:hAnsi="Open Sans ExtraBold" w:cs="Open Sans ExtraBold"/>
          <w:sz w:val="32"/>
          <w:szCs w:val="32"/>
        </w:rPr>
        <w:br/>
      </w:r>
      <w:r w:rsidR="00C95579" w:rsidRPr="0061153A">
        <w:rPr>
          <w:rFonts w:ascii="Open Sans ExtraBold" w:hAnsi="Open Sans ExtraBold" w:cs="Open Sans ExtraBold"/>
          <w:sz w:val="32"/>
          <w:szCs w:val="32"/>
        </w:rPr>
        <w:br/>
      </w:r>
      <w:r w:rsidR="00C95579" w:rsidRPr="0061153A">
        <w:rPr>
          <w:rFonts w:ascii="Open Sans ExtraBold" w:hAnsi="Open Sans ExtraBold" w:cs="Open Sans ExtraBold"/>
          <w:sz w:val="32"/>
          <w:szCs w:val="32"/>
        </w:rPr>
        <w:br/>
      </w:r>
      <w:r w:rsidR="00C95579" w:rsidRPr="0061153A">
        <w:rPr>
          <w:rFonts w:ascii="Open Sans ExtraBold" w:hAnsi="Open Sans ExtraBold" w:cs="Open Sans ExtraBold"/>
          <w:sz w:val="32"/>
          <w:szCs w:val="32"/>
        </w:rPr>
        <w:br/>
      </w:r>
      <w:r w:rsidR="00C95579" w:rsidRPr="0061153A">
        <w:rPr>
          <w:rFonts w:ascii="Open Sans ExtraBold" w:hAnsi="Open Sans ExtraBold" w:cs="Open Sans ExtraBold"/>
          <w:sz w:val="32"/>
          <w:szCs w:val="32"/>
        </w:rPr>
        <w:br/>
      </w:r>
      <w:r w:rsidR="00C95579" w:rsidRPr="0061153A">
        <w:rPr>
          <w:rFonts w:ascii="Open Sans ExtraBold" w:hAnsi="Open Sans ExtraBold" w:cs="Open Sans ExtraBold"/>
          <w:sz w:val="32"/>
          <w:szCs w:val="32"/>
        </w:rPr>
        <w:br/>
      </w:r>
      <w:r w:rsidR="00C95579" w:rsidRPr="0061153A">
        <w:rPr>
          <w:rFonts w:ascii="Open Sans ExtraBold" w:hAnsi="Open Sans ExtraBold" w:cs="Open Sans ExtraBold"/>
          <w:sz w:val="32"/>
          <w:szCs w:val="32"/>
        </w:rPr>
        <w:br/>
      </w:r>
      <w:r w:rsidR="00C95579" w:rsidRPr="0061153A">
        <w:rPr>
          <w:rFonts w:ascii="Open Sans ExtraBold" w:hAnsi="Open Sans ExtraBold" w:cs="Open Sans ExtraBold"/>
          <w:sz w:val="32"/>
          <w:szCs w:val="32"/>
        </w:rPr>
        <w:br/>
      </w:r>
      <w:r w:rsidR="00A50446">
        <w:rPr>
          <w:rFonts w:ascii="Open Sans ExtraBold" w:hAnsi="Open Sans ExtraBold" w:cs="Open Sans ExtraBold"/>
          <w:b/>
          <w:sz w:val="32"/>
          <w:szCs w:val="32"/>
        </w:rPr>
        <w:t>SCAN DE LEADS</w:t>
      </w:r>
      <w:r w:rsidR="00254473" w:rsidRPr="0061153A">
        <w:rPr>
          <w:rFonts w:ascii="Open Sans ExtraBold" w:hAnsi="Open Sans ExtraBold" w:cs="Open Sans ExtraBold"/>
          <w:b/>
          <w:sz w:val="32"/>
          <w:szCs w:val="32"/>
        </w:rPr>
        <w:t xml:space="preserve"> </w:t>
      </w:r>
    </w:p>
    <w:p w14:paraId="107047A6" w14:textId="1D07BAEA" w:rsidR="00336396" w:rsidRPr="0061153A" w:rsidRDefault="00336396" w:rsidP="00336396">
      <w:pPr>
        <w:rPr>
          <w:rFonts w:ascii="Open Sans" w:hAnsi="Open Sans" w:cs="Open Sans"/>
        </w:rPr>
      </w:pPr>
    </w:p>
    <w:p w14:paraId="078DB054" w14:textId="4C28D970" w:rsidR="00B86F83" w:rsidRPr="003B61AB" w:rsidRDefault="00A50446" w:rsidP="00FF295C">
      <w:pPr>
        <w:rPr>
          <w:rFonts w:ascii="Open Sans" w:hAnsi="Open Sans" w:cs="Open Sans"/>
          <w:sz w:val="32"/>
          <w:szCs w:val="32"/>
        </w:rPr>
      </w:pPr>
      <w:r w:rsidRPr="003B61AB">
        <w:rPr>
          <w:rFonts w:ascii="Open Sans" w:hAnsi="Open Sans" w:cs="Open Sans"/>
          <w:sz w:val="32"/>
          <w:szCs w:val="32"/>
        </w:rPr>
        <w:t>Explications pas à pas</w:t>
      </w:r>
    </w:p>
    <w:p w14:paraId="4E9F2842" w14:textId="5B78A32F" w:rsidR="00735358" w:rsidRPr="0061153A" w:rsidRDefault="00735358" w:rsidP="00735358">
      <w:pPr>
        <w:rPr>
          <w:rFonts w:ascii="Open Sans" w:hAnsi="Open Sans" w:cs="Open Sans"/>
        </w:rPr>
      </w:pPr>
    </w:p>
    <w:p w14:paraId="32DE6B11" w14:textId="0DB05B76" w:rsidR="00C95579" w:rsidRPr="0061153A" w:rsidRDefault="00C95579" w:rsidP="00735358">
      <w:pPr>
        <w:rPr>
          <w:rFonts w:ascii="Open Sans" w:hAnsi="Open Sans" w:cs="Open Sans"/>
        </w:rPr>
      </w:pPr>
    </w:p>
    <w:p w14:paraId="32C9835E" w14:textId="715685CB" w:rsidR="00C95579" w:rsidRPr="0061153A" w:rsidRDefault="00C95579" w:rsidP="00735358">
      <w:pPr>
        <w:rPr>
          <w:rFonts w:ascii="Open Sans" w:hAnsi="Open Sans" w:cs="Open Sans"/>
        </w:rPr>
      </w:pPr>
      <w:r w:rsidRPr="0061153A">
        <w:rPr>
          <w:noProof/>
        </w:rPr>
        <w:drawing>
          <wp:inline distT="0" distB="0" distL="0" distR="0" wp14:anchorId="1F57B6E2" wp14:editId="6081D954">
            <wp:extent cx="1228725" cy="333375"/>
            <wp:effectExtent l="0" t="0" r="9525" b="9525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A2953" w14:textId="41C0264D" w:rsidR="00C95579" w:rsidRPr="0061153A" w:rsidRDefault="00C95579" w:rsidP="00735358">
      <w:pPr>
        <w:rPr>
          <w:rFonts w:ascii="Open Sans" w:hAnsi="Open Sans" w:cs="Open Sans"/>
        </w:rPr>
      </w:pPr>
    </w:p>
    <w:p w14:paraId="038A26F3" w14:textId="6604FCFC" w:rsidR="00C95579" w:rsidRPr="0061153A" w:rsidRDefault="00C95579" w:rsidP="00735358">
      <w:pPr>
        <w:rPr>
          <w:rFonts w:ascii="Open Sans" w:hAnsi="Open Sans" w:cs="Open Sans"/>
        </w:rPr>
      </w:pPr>
    </w:p>
    <w:p w14:paraId="686A3F0A" w14:textId="4F014743" w:rsidR="00C95579" w:rsidRPr="0061153A" w:rsidRDefault="00C95579" w:rsidP="00735358">
      <w:pPr>
        <w:rPr>
          <w:rFonts w:ascii="Open Sans" w:hAnsi="Open Sans" w:cs="Open Sans"/>
        </w:rPr>
      </w:pPr>
    </w:p>
    <w:p w14:paraId="7F17AD01" w14:textId="4A54ED22" w:rsidR="00C95579" w:rsidRPr="0061153A" w:rsidRDefault="00C95579" w:rsidP="00735358">
      <w:pPr>
        <w:rPr>
          <w:rFonts w:ascii="Open Sans" w:hAnsi="Open Sans" w:cs="Open Sans"/>
        </w:rPr>
      </w:pPr>
    </w:p>
    <w:p w14:paraId="64F3D971" w14:textId="79E9A694" w:rsidR="00C95579" w:rsidRPr="0061153A" w:rsidRDefault="00C95579" w:rsidP="00735358">
      <w:pPr>
        <w:rPr>
          <w:rFonts w:ascii="Open Sans" w:hAnsi="Open Sans" w:cs="Open Sans"/>
        </w:rPr>
      </w:pPr>
    </w:p>
    <w:p w14:paraId="59B75F42" w14:textId="53C0B875" w:rsidR="00FF295C" w:rsidRPr="007373EC" w:rsidRDefault="00FF295C"/>
    <w:p w14:paraId="13A87680" w14:textId="40D6D45B" w:rsidR="00C95579" w:rsidRPr="0061153A" w:rsidRDefault="00C95579" w:rsidP="00735358">
      <w:pPr>
        <w:rPr>
          <w:rFonts w:ascii="Open Sans" w:hAnsi="Open Sans" w:cs="Open Sans"/>
        </w:rPr>
      </w:pPr>
    </w:p>
    <w:p w14:paraId="5D9B0111" w14:textId="5680529A" w:rsidR="00783A71" w:rsidRPr="0084329B" w:rsidRDefault="00D6453C" w:rsidP="0084329B">
      <w:pPr>
        <w:pStyle w:val="Titre1"/>
        <w:rPr>
          <w:rFonts w:ascii="Open Sans" w:hAnsi="Open Sans" w:cs="Open Sans"/>
          <w:color w:val="000000" w:themeColor="text1"/>
          <w:sz w:val="20"/>
          <w:szCs w:val="20"/>
        </w:rPr>
      </w:pPr>
      <w:r w:rsidRPr="0061153A">
        <w:rPr>
          <w:rFonts w:ascii="Open Sans" w:hAnsi="Open Sans" w:cs="Open Sans"/>
          <w:b/>
          <w:color w:val="F15824"/>
        </w:rPr>
        <w:br w:type="page"/>
      </w:r>
    </w:p>
    <w:p w14:paraId="175FEEF6" w14:textId="15BE4D7E" w:rsidR="00783A71" w:rsidRDefault="00783A71" w:rsidP="007373EC">
      <w:pPr>
        <w:pStyle w:val="Titre1"/>
        <w:rPr>
          <w:rFonts w:ascii="Open Sans" w:hAnsi="Open Sans" w:cs="Open Sans"/>
          <w:b/>
          <w:color w:val="FF7430"/>
          <w:sz w:val="28"/>
          <w:szCs w:val="28"/>
        </w:rPr>
      </w:pPr>
      <w:bookmarkStart w:id="0" w:name="_Toc31647096"/>
      <w:r>
        <w:rPr>
          <w:rFonts w:ascii="Open Sans" w:hAnsi="Open Sans" w:cs="Open Sans"/>
          <w:b/>
          <w:color w:val="FF7430"/>
          <w:sz w:val="28"/>
          <w:szCs w:val="28"/>
        </w:rPr>
        <w:lastRenderedPageBreak/>
        <w:t>Scan de leads via l’application inwink</w:t>
      </w:r>
      <w:bookmarkEnd w:id="0"/>
      <w:r w:rsidR="00283623">
        <w:rPr>
          <w:rFonts w:ascii="Open Sans" w:hAnsi="Open Sans" w:cs="Open Sans"/>
          <w:b/>
          <w:color w:val="FF7430"/>
          <w:sz w:val="28"/>
          <w:szCs w:val="28"/>
        </w:rPr>
        <w:t xml:space="preserve"> Leadgen</w:t>
      </w:r>
    </w:p>
    <w:p w14:paraId="4C9603D6" w14:textId="52F06534" w:rsidR="00783A71" w:rsidRPr="0061153A" w:rsidRDefault="00783A71" w:rsidP="00783A71">
      <w:pPr>
        <w:rPr>
          <w:rFonts w:ascii="Open Sans" w:hAnsi="Open Sans" w:cs="Open Sans"/>
          <w:color w:val="000000" w:themeColor="text1"/>
          <w:sz w:val="20"/>
          <w:szCs w:val="20"/>
        </w:rPr>
      </w:pPr>
      <w:r w:rsidRPr="005E0DBB">
        <w:rPr>
          <w:rFonts w:ascii="Open Sans" w:hAnsi="Open Sans" w:cs="Open Sans"/>
          <w:b/>
          <w:color w:val="FF7430"/>
          <w:sz w:val="20"/>
          <w:szCs w:val="20"/>
        </w:rPr>
        <w:t>1.</w:t>
      </w:r>
      <w:r w:rsidRPr="005E0DBB">
        <w:rPr>
          <w:rFonts w:ascii="Open Sans" w:hAnsi="Open Sans" w:cs="Open Sans"/>
          <w:color w:val="FF7430"/>
          <w:sz w:val="20"/>
          <w:szCs w:val="20"/>
        </w:rPr>
        <w:t xml:space="preserve"> </w:t>
      </w:r>
      <w:r w:rsidRPr="0061153A">
        <w:rPr>
          <w:rFonts w:ascii="Open Sans" w:hAnsi="Open Sans" w:cs="Open Sans"/>
          <w:sz w:val="20"/>
          <w:szCs w:val="20"/>
        </w:rPr>
        <w:t xml:space="preserve">Allez sur l’App Store ou le Play Store de votre smartphone. Cherchez l’application </w:t>
      </w:r>
      <w:r>
        <w:rPr>
          <w:rFonts w:ascii="Open Sans" w:hAnsi="Open Sans" w:cs="Open Sans"/>
          <w:b/>
          <w:bCs/>
          <w:sz w:val="20"/>
          <w:szCs w:val="20"/>
        </w:rPr>
        <w:t xml:space="preserve">inwink </w:t>
      </w:r>
      <w:proofErr w:type="spellStart"/>
      <w:r>
        <w:rPr>
          <w:rFonts w:ascii="Open Sans" w:hAnsi="Open Sans" w:cs="Open Sans"/>
          <w:b/>
          <w:bCs/>
          <w:sz w:val="20"/>
          <w:szCs w:val="20"/>
        </w:rPr>
        <w:t>LeadGen</w:t>
      </w:r>
      <w:proofErr w:type="spellEnd"/>
      <w:r w:rsidRPr="0061153A">
        <w:rPr>
          <w:rFonts w:ascii="Open Sans" w:hAnsi="Open Sans" w:cs="Open Sans"/>
          <w:sz w:val="20"/>
          <w:szCs w:val="20"/>
        </w:rPr>
        <w:t xml:space="preserve"> et installez-la.</w:t>
      </w:r>
    </w:p>
    <w:p w14:paraId="321DF7CB" w14:textId="06B33C9D" w:rsidR="00783A71" w:rsidRPr="0061153A" w:rsidRDefault="00783A71" w:rsidP="00783A71">
      <w:pPr>
        <w:rPr>
          <w:rFonts w:ascii="Open Sans" w:hAnsi="Open Sans" w:cs="Open Sans"/>
          <w:color w:val="000000" w:themeColor="text1"/>
          <w:sz w:val="20"/>
          <w:szCs w:val="20"/>
        </w:rPr>
      </w:pPr>
      <w:r w:rsidRPr="005E0DBB">
        <w:rPr>
          <w:rFonts w:ascii="Open Sans" w:hAnsi="Open Sans" w:cs="Open Sans"/>
          <w:b/>
          <w:color w:val="FF7430"/>
          <w:sz w:val="20"/>
          <w:szCs w:val="20"/>
        </w:rPr>
        <w:t xml:space="preserve">2. </w:t>
      </w:r>
      <w:r w:rsidRPr="0061153A">
        <w:rPr>
          <w:rFonts w:ascii="Open Sans" w:hAnsi="Open Sans" w:cs="Open Sans"/>
          <w:sz w:val="20"/>
          <w:szCs w:val="20"/>
        </w:rPr>
        <w:t>Ouvrez l’application et cliquez</w:t>
      </w:r>
      <w:r w:rsidR="0084329B">
        <w:rPr>
          <w:rFonts w:ascii="Open Sans" w:hAnsi="Open Sans" w:cs="Open Sans"/>
          <w:sz w:val="20"/>
          <w:szCs w:val="20"/>
        </w:rPr>
        <w:t xml:space="preserve"> sur</w:t>
      </w:r>
      <w:r w:rsidRPr="0061153A">
        <w:rPr>
          <w:rFonts w:ascii="Open Sans" w:hAnsi="Open Sans" w:cs="Open Sans"/>
          <w:sz w:val="20"/>
          <w:szCs w:val="20"/>
        </w:rPr>
        <w:t xml:space="preserve"> </w:t>
      </w:r>
      <w:r w:rsidR="006A153E">
        <w:rPr>
          <w:rFonts w:ascii="Open Sans" w:hAnsi="Open Sans" w:cs="Open Sans"/>
          <w:b/>
          <w:bCs/>
          <w:sz w:val="20"/>
          <w:szCs w:val="20"/>
        </w:rPr>
        <w:t>Ajouter un événement</w:t>
      </w:r>
    </w:p>
    <w:p w14:paraId="6806A2A9" w14:textId="3833DE5E" w:rsidR="006A153E" w:rsidRDefault="00783A71" w:rsidP="00783A71">
      <w:pPr>
        <w:rPr>
          <w:rFonts w:ascii="Open Sans" w:hAnsi="Open Sans" w:cs="Open Sans"/>
          <w:color w:val="000000" w:themeColor="text1"/>
          <w:sz w:val="20"/>
          <w:szCs w:val="20"/>
        </w:rPr>
      </w:pPr>
      <w:r w:rsidRPr="005E0DBB">
        <w:rPr>
          <w:rFonts w:ascii="Open Sans" w:hAnsi="Open Sans" w:cs="Open Sans"/>
          <w:b/>
          <w:color w:val="FF7430"/>
          <w:sz w:val="20"/>
          <w:szCs w:val="20"/>
        </w:rPr>
        <w:t>3.</w:t>
      </w:r>
      <w:r w:rsidRPr="005E0DBB">
        <w:rPr>
          <w:rFonts w:ascii="Open Sans" w:hAnsi="Open Sans" w:cs="Open Sans"/>
          <w:color w:val="FF7430"/>
          <w:sz w:val="20"/>
          <w:szCs w:val="20"/>
        </w:rPr>
        <w:t xml:space="preserve"> </w:t>
      </w:r>
      <w:r w:rsidR="006A153E">
        <w:rPr>
          <w:rFonts w:ascii="Open Sans" w:hAnsi="Open Sans" w:cs="Open Sans"/>
          <w:color w:val="000000" w:themeColor="text1"/>
          <w:sz w:val="20"/>
          <w:szCs w:val="20"/>
        </w:rPr>
        <w:t xml:space="preserve">Scannez </w:t>
      </w:r>
      <w:r w:rsidR="0084329B">
        <w:rPr>
          <w:rFonts w:ascii="Open Sans" w:hAnsi="Open Sans" w:cs="Open Sans"/>
          <w:color w:val="000000" w:themeColor="text1"/>
          <w:sz w:val="20"/>
          <w:szCs w:val="20"/>
        </w:rPr>
        <w:t>le</w:t>
      </w:r>
      <w:r w:rsidR="006A153E">
        <w:rPr>
          <w:rFonts w:ascii="Open Sans" w:hAnsi="Open Sans" w:cs="Open Sans"/>
          <w:color w:val="000000" w:themeColor="text1"/>
          <w:sz w:val="20"/>
          <w:szCs w:val="20"/>
        </w:rPr>
        <w:t xml:space="preserve"> QR code</w:t>
      </w:r>
      <w:r w:rsidR="0084329B">
        <w:rPr>
          <w:rFonts w:ascii="Open Sans" w:hAnsi="Open Sans" w:cs="Open Sans"/>
          <w:color w:val="000000" w:themeColor="text1"/>
          <w:sz w:val="20"/>
          <w:szCs w:val="20"/>
        </w:rPr>
        <w:t xml:space="preserve"> de votre badge partenaire</w:t>
      </w:r>
      <w:r w:rsidR="006A153E">
        <w:rPr>
          <w:rFonts w:ascii="Open Sans" w:hAnsi="Open Sans" w:cs="Open Sans"/>
          <w:color w:val="000000" w:themeColor="text1"/>
          <w:sz w:val="20"/>
          <w:szCs w:val="20"/>
        </w:rPr>
        <w:t xml:space="preserve"> afin que l’application reconnaisse l’événement.</w:t>
      </w:r>
    </w:p>
    <w:p w14:paraId="69B5F7E4" w14:textId="0B6E19A1" w:rsidR="006A153E" w:rsidRPr="0061153A" w:rsidRDefault="006A153E" w:rsidP="006A153E">
      <w:pPr>
        <w:rPr>
          <w:rFonts w:ascii="Open Sans" w:hAnsi="Open Sans" w:cs="Open Sans"/>
          <w:b/>
          <w:color w:val="F15824"/>
          <w:sz w:val="20"/>
          <w:szCs w:val="20"/>
        </w:rPr>
      </w:pPr>
      <w:r w:rsidRPr="005E0DBB">
        <w:rPr>
          <w:rFonts w:ascii="Open Sans" w:hAnsi="Open Sans" w:cs="Open Sans"/>
          <w:b/>
          <w:color w:val="FF7430"/>
          <w:sz w:val="20"/>
          <w:szCs w:val="20"/>
        </w:rPr>
        <w:t xml:space="preserve">4.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Cliquez </w:t>
      </w:r>
      <w:r w:rsidR="00AE466A">
        <w:rPr>
          <w:rFonts w:ascii="Open Sans" w:hAnsi="Open Sans" w:cs="Open Sans"/>
          <w:color w:val="000000" w:themeColor="text1"/>
          <w:sz w:val="20"/>
          <w:szCs w:val="20"/>
        </w:rPr>
        <w:t xml:space="preserve">sur </w:t>
      </w:r>
      <w:r w:rsidR="00AE466A" w:rsidRPr="004C1F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le nom de l’événement</w:t>
      </w:r>
      <w:r w:rsidR="00110EC5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145082A7" w14:textId="77777777" w:rsidR="00110EC5" w:rsidRDefault="006A153E" w:rsidP="006A153E">
      <w:pPr>
        <w:rPr>
          <w:rFonts w:ascii="Open Sans" w:hAnsi="Open Sans" w:cs="Open Sans"/>
          <w:color w:val="000000" w:themeColor="text1"/>
          <w:sz w:val="20"/>
          <w:szCs w:val="20"/>
        </w:rPr>
      </w:pPr>
      <w:r w:rsidRPr="005E0DBB">
        <w:rPr>
          <w:rFonts w:ascii="Open Sans" w:hAnsi="Open Sans" w:cs="Open Sans"/>
          <w:b/>
          <w:color w:val="FF7430"/>
          <w:sz w:val="20"/>
          <w:szCs w:val="20"/>
        </w:rPr>
        <w:t xml:space="preserve">5. </w:t>
      </w:r>
      <w:r w:rsidR="00110EC5">
        <w:rPr>
          <w:rFonts w:ascii="Open Sans" w:hAnsi="Open Sans" w:cs="Open Sans"/>
          <w:color w:val="000000" w:themeColor="text1"/>
          <w:sz w:val="20"/>
          <w:szCs w:val="20"/>
        </w:rPr>
        <w:t>Connectez-vous avec vos identifiants.</w:t>
      </w:r>
      <w:r w:rsidR="00110EC5" w:rsidRPr="0061153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</w:p>
    <w:p w14:paraId="168B4F1B" w14:textId="2817A91E" w:rsidR="006A153E" w:rsidRDefault="006A153E" w:rsidP="006A153E">
      <w:pPr>
        <w:rPr>
          <w:rFonts w:ascii="Open Sans" w:hAnsi="Open Sans" w:cs="Open Sans"/>
          <w:color w:val="000000" w:themeColor="text1"/>
          <w:sz w:val="20"/>
          <w:szCs w:val="20"/>
        </w:rPr>
      </w:pPr>
      <w:r w:rsidRPr="005E0DBB">
        <w:rPr>
          <w:rFonts w:ascii="Open Sans" w:hAnsi="Open Sans" w:cs="Open Sans"/>
          <w:b/>
          <w:color w:val="FF7430"/>
          <w:sz w:val="20"/>
          <w:szCs w:val="20"/>
        </w:rPr>
        <w:t xml:space="preserve">6. </w:t>
      </w:r>
      <w:r w:rsidR="000D0E64">
        <w:rPr>
          <w:rFonts w:ascii="Open Sans" w:hAnsi="Open Sans" w:cs="Open Sans"/>
          <w:color w:val="000000" w:themeColor="text1"/>
          <w:sz w:val="20"/>
          <w:szCs w:val="20"/>
        </w:rPr>
        <w:t xml:space="preserve">Cliquez sur le bouton </w:t>
      </w:r>
      <w:r w:rsidR="000D0E6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Scanner</w:t>
      </w:r>
      <w:r w:rsidR="000D0E64">
        <w:rPr>
          <w:rFonts w:ascii="Open Sans" w:hAnsi="Open Sans" w:cs="Open Sans"/>
          <w:color w:val="000000" w:themeColor="text1"/>
          <w:sz w:val="20"/>
          <w:szCs w:val="20"/>
        </w:rPr>
        <w:t xml:space="preserve"> en bas</w:t>
      </w:r>
    </w:p>
    <w:p w14:paraId="65089FA7" w14:textId="77777777" w:rsidR="004C1F57" w:rsidRPr="00942CC1" w:rsidRDefault="004C1F57" w:rsidP="004C1F57">
      <w:pPr>
        <w:rPr>
          <w:rFonts w:ascii="Open Sans" w:hAnsi="Open Sans" w:cs="Open Sans"/>
          <w:sz w:val="20"/>
          <w:szCs w:val="20"/>
        </w:rPr>
      </w:pPr>
      <w:r w:rsidRPr="004C1F57">
        <w:rPr>
          <w:rFonts w:ascii="Open Sans" w:hAnsi="Open Sans" w:cs="Open Sans"/>
          <w:b/>
          <w:color w:val="FF7430"/>
          <w:sz w:val="20"/>
          <w:szCs w:val="20"/>
        </w:rPr>
        <w:t>7.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61153A">
        <w:rPr>
          <w:rFonts w:ascii="Open Sans" w:hAnsi="Open Sans" w:cs="Open Sans"/>
          <w:color w:val="000000" w:themeColor="text1"/>
          <w:sz w:val="20"/>
          <w:szCs w:val="20"/>
        </w:rPr>
        <w:t>S</w:t>
      </w:r>
      <w:r>
        <w:rPr>
          <w:rFonts w:ascii="Open Sans" w:hAnsi="Open Sans" w:cs="Open Sans"/>
          <w:color w:val="000000" w:themeColor="text1"/>
          <w:sz w:val="20"/>
          <w:szCs w:val="20"/>
        </w:rPr>
        <w:t>cannez le QR code du participant et ajoutez un commentaire si besoin.</w:t>
      </w:r>
      <w:r w:rsidRPr="00942CC1">
        <w:rPr>
          <w:rFonts w:ascii="Open Sans" w:hAnsi="Open Sans" w:cs="Open Sans"/>
          <w:color w:val="000000" w:themeColor="text1"/>
          <w:sz w:val="20"/>
          <w:szCs w:val="20"/>
        </w:rPr>
        <w:t xml:space="preserve"> *</w:t>
      </w:r>
    </w:p>
    <w:p w14:paraId="16E1A6E2" w14:textId="77777777" w:rsidR="004C1F57" w:rsidRPr="000A52AB" w:rsidRDefault="004C1F57" w:rsidP="004C1F57">
      <w:pPr>
        <w:pStyle w:val="Sansinterligne"/>
        <w:ind w:left="142"/>
        <w:rPr>
          <w:rFonts w:ascii="Open Sans" w:hAnsi="Open Sans" w:cs="Open Sans"/>
          <w:i/>
          <w:color w:val="000000" w:themeColor="text1"/>
          <w:sz w:val="18"/>
          <w:szCs w:val="20"/>
        </w:rPr>
      </w:pPr>
      <w:r w:rsidRPr="000A52AB">
        <w:rPr>
          <w:rFonts w:ascii="Open Sans" w:hAnsi="Open Sans" w:cs="Open Sans"/>
          <w:i/>
          <w:color w:val="000000" w:themeColor="text1"/>
          <w:sz w:val="18"/>
          <w:szCs w:val="20"/>
        </w:rPr>
        <w:t>*</w:t>
      </w:r>
      <w:r>
        <w:rPr>
          <w:rFonts w:ascii="Open Sans" w:hAnsi="Open Sans" w:cs="Open Sans"/>
          <w:i/>
          <w:color w:val="000000" w:themeColor="text1"/>
          <w:sz w:val="18"/>
          <w:szCs w:val="20"/>
        </w:rPr>
        <w:t xml:space="preserve"> </w:t>
      </w:r>
      <w:r w:rsidRPr="000A52AB">
        <w:rPr>
          <w:rFonts w:ascii="Open Sans" w:hAnsi="Open Sans" w:cs="Open Sans"/>
          <w:i/>
          <w:color w:val="000000" w:themeColor="text1"/>
          <w:sz w:val="18"/>
          <w:szCs w:val="20"/>
        </w:rPr>
        <w:t xml:space="preserve">Il s’agit d’un champ optionnel qui vous permet d’ajouter des commentaires contextuels </w:t>
      </w:r>
      <w:r>
        <w:rPr>
          <w:rFonts w:ascii="Open Sans" w:hAnsi="Open Sans" w:cs="Open Sans"/>
          <w:i/>
          <w:color w:val="000000" w:themeColor="text1"/>
          <w:sz w:val="18"/>
          <w:szCs w:val="20"/>
        </w:rPr>
        <w:t>au</w:t>
      </w:r>
      <w:r w:rsidRPr="000A52AB">
        <w:rPr>
          <w:rFonts w:ascii="Open Sans" w:hAnsi="Open Sans" w:cs="Open Sans"/>
          <w:i/>
          <w:color w:val="000000" w:themeColor="text1"/>
          <w:sz w:val="18"/>
          <w:szCs w:val="20"/>
        </w:rPr>
        <w:t xml:space="preserve"> lead que vous avez </w:t>
      </w:r>
      <w:r>
        <w:rPr>
          <w:rFonts w:ascii="Open Sans" w:hAnsi="Open Sans" w:cs="Open Sans"/>
          <w:i/>
          <w:color w:val="000000" w:themeColor="text1"/>
          <w:sz w:val="18"/>
          <w:szCs w:val="20"/>
        </w:rPr>
        <w:t>scanné</w:t>
      </w:r>
      <w:r w:rsidRPr="000A52AB">
        <w:rPr>
          <w:rFonts w:ascii="Open Sans" w:hAnsi="Open Sans" w:cs="Open Sans"/>
          <w:i/>
          <w:color w:val="000000" w:themeColor="text1"/>
          <w:sz w:val="18"/>
          <w:szCs w:val="20"/>
        </w:rPr>
        <w:t>.</w:t>
      </w:r>
    </w:p>
    <w:p w14:paraId="0F08AC9F" w14:textId="7AA19AF8" w:rsidR="004C1F57" w:rsidRDefault="004C1F57" w:rsidP="004C1F57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color w:val="FF7430"/>
          <w:sz w:val="20"/>
          <w:szCs w:val="20"/>
        </w:rPr>
        <w:br/>
        <w:t>8</w:t>
      </w:r>
      <w:r w:rsidRPr="005E0DBB">
        <w:rPr>
          <w:rFonts w:ascii="Open Sans" w:hAnsi="Open Sans" w:cs="Open Sans"/>
          <w:b/>
          <w:color w:val="FF7430"/>
          <w:sz w:val="20"/>
          <w:szCs w:val="20"/>
        </w:rPr>
        <w:t>.</w:t>
      </w:r>
      <w:r w:rsidRPr="005E0DBB">
        <w:rPr>
          <w:rFonts w:ascii="Open Sans" w:hAnsi="Open Sans" w:cs="Open Sans"/>
          <w:color w:val="FF7430"/>
          <w:sz w:val="20"/>
          <w:szCs w:val="20"/>
        </w:rPr>
        <w:t xml:space="preserve"> </w:t>
      </w:r>
      <w:r w:rsidRPr="0061153A">
        <w:rPr>
          <w:rFonts w:ascii="Open Sans" w:hAnsi="Open Sans" w:cs="Open Sans"/>
          <w:sz w:val="20"/>
          <w:szCs w:val="20"/>
        </w:rPr>
        <w:t>C</w:t>
      </w:r>
      <w:r>
        <w:rPr>
          <w:rFonts w:ascii="Open Sans" w:hAnsi="Open Sans" w:cs="Open Sans"/>
          <w:sz w:val="20"/>
          <w:szCs w:val="20"/>
        </w:rPr>
        <w:t xml:space="preserve">liquez sur </w:t>
      </w:r>
      <w:r w:rsidRPr="00F93EFD">
        <w:rPr>
          <w:rFonts w:ascii="Open Sans" w:hAnsi="Open Sans" w:cs="Open Sans"/>
          <w:b/>
          <w:bCs/>
          <w:sz w:val="20"/>
          <w:szCs w:val="20"/>
        </w:rPr>
        <w:t>Valider</w:t>
      </w:r>
      <w:r>
        <w:rPr>
          <w:rFonts w:ascii="Open Sans" w:hAnsi="Open Sans" w:cs="Open Sans"/>
          <w:sz w:val="20"/>
          <w:szCs w:val="20"/>
        </w:rPr>
        <w:t xml:space="preserve"> pour enregistrer votre scan.</w:t>
      </w:r>
    </w:p>
    <w:p w14:paraId="24C31CAC" w14:textId="14AAF169" w:rsidR="0084329B" w:rsidRDefault="0084329B" w:rsidP="004C1F57">
      <w:pPr>
        <w:rPr>
          <w:rFonts w:ascii="Open Sans" w:hAnsi="Open Sans" w:cs="Open Sans"/>
          <w:sz w:val="20"/>
          <w:szCs w:val="20"/>
        </w:rPr>
      </w:pPr>
    </w:p>
    <w:p w14:paraId="7CFBF99F" w14:textId="69A4369B" w:rsidR="0084329B" w:rsidRDefault="0084329B" w:rsidP="004C1F57">
      <w:pPr>
        <w:rPr>
          <w:rFonts w:ascii="Open Sans" w:hAnsi="Open Sans" w:cs="Open Sans"/>
          <w:sz w:val="20"/>
          <w:szCs w:val="20"/>
        </w:rPr>
      </w:pPr>
    </w:p>
    <w:p w14:paraId="5BCFBD3C" w14:textId="4B9B9A56" w:rsidR="0084329B" w:rsidRDefault="0084329B" w:rsidP="004C1F57">
      <w:pPr>
        <w:rPr>
          <w:rFonts w:ascii="Open Sans" w:hAnsi="Open Sans" w:cs="Open Sans"/>
          <w:sz w:val="20"/>
          <w:szCs w:val="20"/>
        </w:rPr>
      </w:pPr>
    </w:p>
    <w:p w14:paraId="2B7CB288" w14:textId="69D9C459" w:rsidR="0084329B" w:rsidRDefault="0084329B" w:rsidP="004C1F57">
      <w:pPr>
        <w:rPr>
          <w:rFonts w:ascii="Open Sans" w:hAnsi="Open Sans" w:cs="Open Sans"/>
          <w:sz w:val="20"/>
          <w:szCs w:val="20"/>
        </w:rPr>
      </w:pPr>
    </w:p>
    <w:p w14:paraId="624E8C55" w14:textId="7A6A7856" w:rsidR="0084329B" w:rsidRDefault="0084329B" w:rsidP="004C1F57">
      <w:pPr>
        <w:rPr>
          <w:rFonts w:ascii="Open Sans" w:hAnsi="Open Sans" w:cs="Open Sans"/>
          <w:sz w:val="20"/>
          <w:szCs w:val="20"/>
        </w:rPr>
      </w:pPr>
    </w:p>
    <w:p w14:paraId="619764D0" w14:textId="08037D39" w:rsidR="0084329B" w:rsidRDefault="0084329B" w:rsidP="004C1F57">
      <w:pPr>
        <w:rPr>
          <w:rFonts w:ascii="Open Sans" w:hAnsi="Open Sans" w:cs="Open Sans"/>
          <w:sz w:val="20"/>
          <w:szCs w:val="20"/>
        </w:rPr>
      </w:pPr>
    </w:p>
    <w:p w14:paraId="08E79847" w14:textId="37C9817C" w:rsidR="0084329B" w:rsidRDefault="0084329B" w:rsidP="004C1F57">
      <w:pPr>
        <w:rPr>
          <w:rFonts w:ascii="Open Sans" w:hAnsi="Open Sans" w:cs="Open Sans"/>
          <w:sz w:val="20"/>
          <w:szCs w:val="20"/>
        </w:rPr>
      </w:pPr>
    </w:p>
    <w:p w14:paraId="48793389" w14:textId="6CBADF2A" w:rsidR="0084329B" w:rsidRDefault="0084329B" w:rsidP="004C1F57">
      <w:pPr>
        <w:rPr>
          <w:rFonts w:ascii="Open Sans" w:hAnsi="Open Sans" w:cs="Open Sans"/>
          <w:sz w:val="20"/>
          <w:szCs w:val="20"/>
        </w:rPr>
      </w:pPr>
    </w:p>
    <w:p w14:paraId="58104AA3" w14:textId="040C3D23" w:rsidR="0084329B" w:rsidRDefault="0084329B" w:rsidP="004C1F57">
      <w:pPr>
        <w:rPr>
          <w:rFonts w:ascii="Open Sans" w:hAnsi="Open Sans" w:cs="Open Sans"/>
          <w:sz w:val="20"/>
          <w:szCs w:val="20"/>
        </w:rPr>
      </w:pPr>
    </w:p>
    <w:p w14:paraId="64922D19" w14:textId="56D8F990" w:rsidR="0084329B" w:rsidRDefault="0084329B" w:rsidP="004C1F57">
      <w:pPr>
        <w:rPr>
          <w:rFonts w:ascii="Open Sans" w:hAnsi="Open Sans" w:cs="Open Sans"/>
          <w:sz w:val="20"/>
          <w:szCs w:val="20"/>
        </w:rPr>
      </w:pPr>
    </w:p>
    <w:p w14:paraId="3BE7EC05" w14:textId="56FE8BF2" w:rsidR="0084329B" w:rsidRPr="005E0DBB" w:rsidRDefault="0084329B" w:rsidP="0084329B">
      <w:pPr>
        <w:pStyle w:val="Titre1"/>
        <w:rPr>
          <w:rFonts w:ascii="Open Sans" w:hAnsi="Open Sans" w:cs="Open Sans"/>
          <w:b/>
          <w:color w:val="FF7430"/>
          <w:sz w:val="28"/>
          <w:szCs w:val="28"/>
        </w:rPr>
      </w:pPr>
      <w:r>
        <w:rPr>
          <w:rFonts w:ascii="Open Sans" w:hAnsi="Open Sans" w:cs="Open Sans"/>
          <w:b/>
          <w:color w:val="FF7430"/>
          <w:sz w:val="28"/>
          <w:szCs w:val="28"/>
        </w:rPr>
        <w:t>Récupérer la liste des participants scannés</w:t>
      </w:r>
    </w:p>
    <w:p w14:paraId="309874B9" w14:textId="77777777" w:rsidR="0084329B" w:rsidRPr="0084329B" w:rsidRDefault="0084329B" w:rsidP="0084329B">
      <w:pPr>
        <w:spacing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84329B">
        <w:rPr>
          <w:rFonts w:ascii="Open Sans" w:hAnsi="Open Sans" w:cs="Open Sans"/>
          <w:color w:val="000000" w:themeColor="text1"/>
          <w:sz w:val="20"/>
          <w:szCs w:val="20"/>
        </w:rPr>
        <w:t xml:space="preserve">Vous pouvez </w:t>
      </w:r>
      <w:r w:rsidRPr="008432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récupérer la liste des participants scannés depuis l’application</w:t>
      </w:r>
      <w:r w:rsidRPr="0084329B">
        <w:rPr>
          <w:rFonts w:ascii="Open Sans" w:hAnsi="Open Sans" w:cs="Open Sans"/>
          <w:color w:val="000000" w:themeColor="text1"/>
          <w:sz w:val="20"/>
          <w:szCs w:val="20"/>
        </w:rPr>
        <w:t xml:space="preserve"> en cliquant sur « Exporter » ou en vous connectant à </w:t>
      </w:r>
      <w:r w:rsidRPr="008432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votre espace partenaire</w:t>
      </w:r>
      <w:r w:rsidRPr="0084329B">
        <w:rPr>
          <w:rFonts w:ascii="Open Sans" w:hAnsi="Open Sans" w:cs="Open Sans"/>
          <w:color w:val="000000" w:themeColor="text1"/>
          <w:sz w:val="20"/>
          <w:szCs w:val="20"/>
        </w:rPr>
        <w:t xml:space="preserve"> via votre ordinateur.</w:t>
      </w:r>
    </w:p>
    <w:p w14:paraId="63C2B9F7" w14:textId="77777777" w:rsidR="0084329B" w:rsidRPr="0084329B" w:rsidRDefault="0084329B" w:rsidP="0084329B">
      <w:pPr>
        <w:spacing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84329B">
        <w:rPr>
          <w:rFonts w:ascii="Open Sans" w:hAnsi="Open Sans" w:cs="Open Sans"/>
          <w:color w:val="000000" w:themeColor="text1"/>
          <w:sz w:val="20"/>
          <w:szCs w:val="20"/>
          <w:u w:val="single"/>
        </w:rPr>
        <w:t>A noter :</w:t>
      </w:r>
      <w:r w:rsidRPr="0084329B">
        <w:rPr>
          <w:rFonts w:ascii="Open Sans" w:hAnsi="Open Sans" w:cs="Open Sans"/>
          <w:color w:val="000000" w:themeColor="text1"/>
          <w:sz w:val="20"/>
          <w:szCs w:val="20"/>
        </w:rPr>
        <w:t xml:space="preserve"> Si vous avez le statut « administrateur » de l’espace partenaire de votre société, vous pourrez récupérer l’ensemble des listes des participants scannés par votre équipe.</w:t>
      </w:r>
    </w:p>
    <w:p w14:paraId="5CEAEF37" w14:textId="27EAC56D" w:rsidR="0084329B" w:rsidRPr="0061153A" w:rsidRDefault="0084329B" w:rsidP="0084329B">
      <w:pPr>
        <w:rPr>
          <w:rFonts w:ascii="Open Sans" w:hAnsi="Open Sans" w:cs="Open Sans"/>
          <w:bCs/>
          <w:sz w:val="20"/>
          <w:szCs w:val="20"/>
        </w:rPr>
      </w:pPr>
      <w:r w:rsidRPr="003B5672">
        <w:rPr>
          <w:rFonts w:ascii="Lato" w:eastAsia="+mn-ea" w:hAnsi="Lato" w:cs="+mn-cs"/>
          <w:noProof/>
          <w:color w:val="444444"/>
          <w:kern w:val="24"/>
        </w:rPr>
        <w:drawing>
          <wp:anchor distT="0" distB="0" distL="114300" distR="114300" simplePos="0" relativeHeight="251668594" behindDoc="0" locked="0" layoutInCell="1" allowOverlap="1" wp14:anchorId="77241242" wp14:editId="74A4BDE3">
            <wp:simplePos x="0" y="0"/>
            <wp:positionH relativeFrom="margin">
              <wp:align>center</wp:align>
            </wp:positionH>
            <wp:positionV relativeFrom="margin">
              <wp:posOffset>7343416</wp:posOffset>
            </wp:positionV>
            <wp:extent cx="2588260" cy="942975"/>
            <wp:effectExtent l="0" t="0" r="2540" b="9525"/>
            <wp:wrapSquare wrapText="bothSides"/>
            <wp:docPr id="12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21CBA5E9-11DF-4F23-9D76-05A652175B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21CBA5E9-11DF-4F23-9D76-05A652175B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0" b="12507"/>
                    <a:stretch/>
                  </pic:blipFill>
                  <pic:spPr bwMode="auto">
                    <a:xfrm>
                      <a:off x="0" y="0"/>
                      <a:ext cx="2588260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FB187" w14:textId="62E28A91" w:rsidR="004C1F57" w:rsidRPr="000D0E64" w:rsidRDefault="0084329B" w:rsidP="006A153E">
      <w:pPr>
        <w:rPr>
          <w:rFonts w:ascii="Open Sans" w:hAnsi="Open Sans" w:cs="Open Sans"/>
          <w:sz w:val="20"/>
          <w:szCs w:val="20"/>
        </w:rPr>
      </w:pPr>
      <w:r w:rsidRPr="003B5672">
        <w:rPr>
          <w:rFonts w:ascii="Lato" w:eastAsia="+mn-ea" w:hAnsi="Lato" w:cs="+mn-cs"/>
          <w:noProof/>
          <w:color w:val="444444"/>
          <w:kern w:val="24"/>
        </w:rPr>
        <w:drawing>
          <wp:anchor distT="0" distB="0" distL="114300" distR="114300" simplePos="0" relativeHeight="251666546" behindDoc="0" locked="0" layoutInCell="1" allowOverlap="1" wp14:anchorId="14B65A43" wp14:editId="229CB031">
            <wp:simplePos x="0" y="0"/>
            <wp:positionH relativeFrom="margin">
              <wp:posOffset>1722810</wp:posOffset>
            </wp:positionH>
            <wp:positionV relativeFrom="margin">
              <wp:posOffset>3481788</wp:posOffset>
            </wp:positionV>
            <wp:extent cx="2634615" cy="2548255"/>
            <wp:effectExtent l="0" t="0" r="0" b="4445"/>
            <wp:wrapSquare wrapText="bothSides"/>
            <wp:docPr id="6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3AD65698-68D3-4CC6-BC93-EE495C0766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3AD65698-68D3-4CC6-BC93-EE495C0766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1931F3" w14:textId="65E182B3" w:rsidR="00783A71" w:rsidRDefault="00783A71">
      <w:pPr>
        <w:rPr>
          <w:rFonts w:ascii="Open Sans" w:eastAsiaTheme="majorEastAsia" w:hAnsi="Open Sans" w:cs="Open Sans"/>
          <w:b/>
          <w:color w:val="FF7430"/>
          <w:sz w:val="28"/>
          <w:szCs w:val="28"/>
        </w:rPr>
      </w:pPr>
      <w:r>
        <w:rPr>
          <w:rFonts w:ascii="Open Sans" w:hAnsi="Open Sans" w:cs="Open Sans"/>
          <w:b/>
          <w:color w:val="FF7430"/>
          <w:sz w:val="28"/>
          <w:szCs w:val="28"/>
        </w:rPr>
        <w:br w:type="page"/>
      </w:r>
    </w:p>
    <w:p w14:paraId="4980805B" w14:textId="005F890C" w:rsidR="00034340" w:rsidRPr="005E0DBB" w:rsidRDefault="00034340" w:rsidP="00FF295C">
      <w:pPr>
        <w:pStyle w:val="Titre1"/>
        <w:rPr>
          <w:rFonts w:ascii="Open Sans" w:hAnsi="Open Sans" w:cs="Open Sans"/>
          <w:b/>
          <w:color w:val="FF7430"/>
          <w:sz w:val="28"/>
          <w:szCs w:val="28"/>
        </w:rPr>
      </w:pPr>
      <w:bookmarkStart w:id="1" w:name="_Toc31647097"/>
      <w:r w:rsidRPr="005E0DBB">
        <w:rPr>
          <w:rFonts w:ascii="Open Sans" w:hAnsi="Open Sans" w:cs="Open Sans"/>
          <w:b/>
          <w:color w:val="FF7430"/>
          <w:sz w:val="28"/>
          <w:szCs w:val="28"/>
        </w:rPr>
        <w:lastRenderedPageBreak/>
        <w:t>Personnalisez votre formulaire de scan</w:t>
      </w:r>
      <w:bookmarkEnd w:id="1"/>
    </w:p>
    <w:p w14:paraId="0BC449E0" w14:textId="78429DC4" w:rsidR="00034340" w:rsidRDefault="00034340" w:rsidP="00034340">
      <w:pPr>
        <w:rPr>
          <w:rFonts w:ascii="Open Sans" w:eastAsiaTheme="majorEastAsia" w:hAnsi="Open Sans" w:cs="Open Sans"/>
          <w:bCs/>
          <w:sz w:val="20"/>
          <w:szCs w:val="20"/>
        </w:rPr>
      </w:pPr>
      <w:r>
        <w:rPr>
          <w:rFonts w:ascii="Open Sans" w:eastAsiaTheme="majorEastAsia" w:hAnsi="Open Sans" w:cs="Open Sans"/>
          <w:bCs/>
          <w:sz w:val="20"/>
          <w:szCs w:val="20"/>
        </w:rPr>
        <w:t xml:space="preserve">Une fois votre scan effectué, </w:t>
      </w:r>
      <w:r w:rsidR="00E6527C">
        <w:rPr>
          <w:rFonts w:ascii="Open Sans" w:eastAsiaTheme="majorEastAsia" w:hAnsi="Open Sans" w:cs="Open Sans"/>
          <w:bCs/>
          <w:sz w:val="20"/>
          <w:szCs w:val="20"/>
        </w:rPr>
        <w:t xml:space="preserve">une </w:t>
      </w:r>
      <w:r w:rsidR="00415FBA">
        <w:rPr>
          <w:rFonts w:ascii="Open Sans" w:eastAsiaTheme="majorEastAsia" w:hAnsi="Open Sans" w:cs="Open Sans"/>
          <w:bCs/>
          <w:sz w:val="20"/>
          <w:szCs w:val="20"/>
        </w:rPr>
        <w:t>zone de texte pour ajouter un commentaire apparait. Cela vous permet d’ajouter des informations contextuelles au scan que vous venez d’effectuer.</w:t>
      </w:r>
    </w:p>
    <w:p w14:paraId="2EAB6A35" w14:textId="64C246E7" w:rsidR="00415FBA" w:rsidRDefault="00415FBA" w:rsidP="00034340">
      <w:pPr>
        <w:rPr>
          <w:rFonts w:ascii="Open Sans" w:eastAsiaTheme="majorEastAsia" w:hAnsi="Open Sans" w:cs="Open Sans"/>
          <w:bCs/>
          <w:sz w:val="20"/>
          <w:szCs w:val="20"/>
        </w:rPr>
      </w:pPr>
      <w:r>
        <w:rPr>
          <w:rFonts w:ascii="Open Sans" w:eastAsiaTheme="majorEastAsia" w:hAnsi="Open Sans" w:cs="Open Sans"/>
          <w:bCs/>
          <w:sz w:val="20"/>
          <w:szCs w:val="20"/>
        </w:rPr>
        <w:t xml:space="preserve">Pour personnaliser </w:t>
      </w:r>
      <w:r w:rsidR="00BF0E2C">
        <w:rPr>
          <w:rFonts w:ascii="Open Sans" w:eastAsiaTheme="majorEastAsia" w:hAnsi="Open Sans" w:cs="Open Sans"/>
          <w:bCs/>
          <w:sz w:val="20"/>
          <w:szCs w:val="20"/>
        </w:rPr>
        <w:t>ce qui apparait à la suite d’un scan</w:t>
      </w:r>
      <w:r w:rsidR="00002B5F">
        <w:rPr>
          <w:rFonts w:ascii="Open Sans" w:eastAsiaTheme="majorEastAsia" w:hAnsi="Open Sans" w:cs="Open Sans"/>
          <w:bCs/>
          <w:sz w:val="20"/>
          <w:szCs w:val="20"/>
        </w:rPr>
        <w:t xml:space="preserve">, </w:t>
      </w:r>
      <w:r w:rsidR="00B64DFF" w:rsidRPr="00B64DFF">
        <w:rPr>
          <w:rFonts w:ascii="Open Sans" w:eastAsiaTheme="majorEastAsia" w:hAnsi="Open Sans" w:cs="Open Sans"/>
          <w:b/>
          <w:sz w:val="20"/>
          <w:szCs w:val="20"/>
        </w:rPr>
        <w:t>depuis un ordinateur</w:t>
      </w:r>
      <w:r w:rsidR="00B64DFF">
        <w:rPr>
          <w:rFonts w:ascii="Open Sans" w:eastAsiaTheme="majorEastAsia" w:hAnsi="Open Sans" w:cs="Open Sans"/>
          <w:bCs/>
          <w:sz w:val="20"/>
          <w:szCs w:val="20"/>
        </w:rPr>
        <w:t xml:space="preserve">, </w:t>
      </w:r>
      <w:r w:rsidR="00002B5F">
        <w:rPr>
          <w:rFonts w:ascii="Open Sans" w:eastAsiaTheme="majorEastAsia" w:hAnsi="Open Sans" w:cs="Open Sans"/>
          <w:bCs/>
          <w:sz w:val="20"/>
          <w:szCs w:val="20"/>
        </w:rPr>
        <w:t>suivez les instructions</w:t>
      </w:r>
      <w:r w:rsidR="00D268FA">
        <w:rPr>
          <w:rFonts w:ascii="Open Sans" w:eastAsiaTheme="majorEastAsia" w:hAnsi="Open Sans" w:cs="Open Sans"/>
          <w:bCs/>
          <w:sz w:val="20"/>
          <w:szCs w:val="20"/>
        </w:rPr>
        <w:t xml:space="preserve"> ci-dessous</w:t>
      </w:r>
      <w:r w:rsidR="00B64DFF">
        <w:rPr>
          <w:rFonts w:ascii="Open Sans" w:eastAsiaTheme="majorEastAsia" w:hAnsi="Open Sans" w:cs="Open Sans"/>
          <w:bCs/>
          <w:sz w:val="20"/>
          <w:szCs w:val="20"/>
        </w:rPr>
        <w:t xml:space="preserve"> </w:t>
      </w:r>
      <w:r w:rsidR="00002B5F">
        <w:rPr>
          <w:rFonts w:ascii="Open Sans" w:eastAsiaTheme="majorEastAsia" w:hAnsi="Open Sans" w:cs="Open Sans"/>
          <w:bCs/>
          <w:sz w:val="20"/>
          <w:szCs w:val="20"/>
        </w:rPr>
        <w:t xml:space="preserve">: </w:t>
      </w:r>
    </w:p>
    <w:p w14:paraId="38CD187E" w14:textId="3FE9D6F8" w:rsidR="00002B5F" w:rsidRDefault="00002B5F" w:rsidP="00002B5F">
      <w:pPr>
        <w:pStyle w:val="Paragraphedeliste"/>
        <w:numPr>
          <w:ilvl w:val="0"/>
          <w:numId w:val="14"/>
        </w:numPr>
        <w:rPr>
          <w:rFonts w:ascii="Open Sans" w:eastAsiaTheme="majorEastAsia" w:hAnsi="Open Sans" w:cs="Open Sans"/>
          <w:bCs/>
          <w:sz w:val="20"/>
          <w:szCs w:val="20"/>
        </w:rPr>
      </w:pPr>
      <w:r>
        <w:rPr>
          <w:rFonts w:ascii="Open Sans" w:eastAsiaTheme="majorEastAsia" w:hAnsi="Open Sans" w:cs="Open Sans"/>
          <w:bCs/>
          <w:sz w:val="20"/>
          <w:szCs w:val="20"/>
        </w:rPr>
        <w:t>Retournez dans votre </w:t>
      </w:r>
      <w:r w:rsidRPr="00A75447">
        <w:rPr>
          <w:rFonts w:ascii="Open Sans" w:eastAsiaTheme="majorEastAsia" w:hAnsi="Open Sans" w:cs="Open Sans"/>
          <w:b/>
          <w:sz w:val="20"/>
          <w:szCs w:val="20"/>
        </w:rPr>
        <w:t>Espace partenaire</w:t>
      </w:r>
    </w:p>
    <w:p w14:paraId="655D9E82" w14:textId="0BB6F9D3" w:rsidR="00AF56C4" w:rsidRDefault="00AF56C4" w:rsidP="00002B5F">
      <w:pPr>
        <w:pStyle w:val="Paragraphedeliste"/>
        <w:numPr>
          <w:ilvl w:val="0"/>
          <w:numId w:val="14"/>
        </w:numPr>
        <w:rPr>
          <w:rFonts w:ascii="Open Sans" w:eastAsiaTheme="majorEastAsia" w:hAnsi="Open Sans" w:cs="Open Sans"/>
          <w:bCs/>
          <w:sz w:val="20"/>
          <w:szCs w:val="20"/>
        </w:rPr>
      </w:pPr>
      <w:r>
        <w:rPr>
          <w:rFonts w:ascii="Open Sans" w:eastAsiaTheme="majorEastAsia" w:hAnsi="Open Sans" w:cs="Open Sans"/>
          <w:bCs/>
          <w:sz w:val="20"/>
          <w:szCs w:val="20"/>
        </w:rPr>
        <w:t>Cliquez sur le menu </w:t>
      </w:r>
      <w:r w:rsidRPr="00A75447">
        <w:rPr>
          <w:rFonts w:ascii="Open Sans" w:eastAsiaTheme="majorEastAsia" w:hAnsi="Open Sans" w:cs="Open Sans"/>
          <w:b/>
          <w:sz w:val="20"/>
          <w:szCs w:val="20"/>
        </w:rPr>
        <w:t>Scan</w:t>
      </w:r>
      <w:r w:rsidR="00A75447">
        <w:rPr>
          <w:rFonts w:ascii="Open Sans" w:eastAsiaTheme="majorEastAsia" w:hAnsi="Open Sans" w:cs="Open Sans"/>
          <w:bCs/>
          <w:sz w:val="20"/>
          <w:szCs w:val="20"/>
        </w:rPr>
        <w:t xml:space="preserve"> </w:t>
      </w:r>
      <w:r w:rsidR="001D25E2">
        <w:rPr>
          <w:rFonts w:ascii="Open Sans" w:eastAsiaTheme="majorEastAsia" w:hAnsi="Open Sans" w:cs="Open Sans"/>
          <w:bCs/>
          <w:sz w:val="20"/>
          <w:szCs w:val="20"/>
        </w:rPr>
        <w:t>sur la gauche</w:t>
      </w:r>
    </w:p>
    <w:p w14:paraId="576AA798" w14:textId="1C99DCE3" w:rsidR="00D268FA" w:rsidRDefault="00D268FA" w:rsidP="00002B5F">
      <w:pPr>
        <w:pStyle w:val="Paragraphedeliste"/>
        <w:numPr>
          <w:ilvl w:val="0"/>
          <w:numId w:val="14"/>
        </w:numPr>
        <w:rPr>
          <w:rFonts w:ascii="Open Sans" w:eastAsiaTheme="majorEastAsia" w:hAnsi="Open Sans" w:cs="Open Sans"/>
          <w:bCs/>
          <w:sz w:val="20"/>
          <w:szCs w:val="20"/>
        </w:rPr>
      </w:pPr>
      <w:r>
        <w:rPr>
          <w:rFonts w:ascii="Open Sans" w:eastAsiaTheme="majorEastAsia" w:hAnsi="Open Sans" w:cs="Open Sans"/>
          <w:bCs/>
          <w:sz w:val="20"/>
          <w:szCs w:val="20"/>
        </w:rPr>
        <w:t>Cliquez sur le bouton</w:t>
      </w:r>
      <w:r w:rsidR="003B3014">
        <w:rPr>
          <w:rFonts w:ascii="Open Sans" w:eastAsiaTheme="majorEastAsia" w:hAnsi="Open Sans" w:cs="Open Sans"/>
          <w:bCs/>
          <w:sz w:val="20"/>
          <w:szCs w:val="20"/>
        </w:rPr>
        <w:t> </w:t>
      </w:r>
      <w:r w:rsidR="007554A9" w:rsidRPr="00A75447">
        <w:rPr>
          <w:rFonts w:ascii="Open Sans" w:eastAsiaTheme="majorEastAsia" w:hAnsi="Open Sans" w:cs="Open Sans"/>
          <w:b/>
          <w:sz w:val="20"/>
          <w:szCs w:val="20"/>
        </w:rPr>
        <w:t>F</w:t>
      </w:r>
      <w:r w:rsidR="003B3014" w:rsidRPr="00A75447">
        <w:rPr>
          <w:rFonts w:ascii="Open Sans" w:eastAsiaTheme="majorEastAsia" w:hAnsi="Open Sans" w:cs="Open Sans"/>
          <w:b/>
          <w:sz w:val="20"/>
          <w:szCs w:val="20"/>
        </w:rPr>
        <w:t>ormulaire</w:t>
      </w:r>
    </w:p>
    <w:p w14:paraId="656A526D" w14:textId="1F2D70F1" w:rsidR="00812A7F" w:rsidRPr="00002B5F" w:rsidRDefault="00EC2864" w:rsidP="00002B5F">
      <w:pPr>
        <w:pStyle w:val="Paragraphedeliste"/>
        <w:numPr>
          <w:ilvl w:val="0"/>
          <w:numId w:val="14"/>
        </w:numPr>
        <w:rPr>
          <w:rFonts w:ascii="Open Sans" w:eastAsiaTheme="majorEastAsia" w:hAnsi="Open Sans" w:cs="Open Sans"/>
          <w:bCs/>
          <w:sz w:val="20"/>
          <w:szCs w:val="20"/>
        </w:rPr>
      </w:pPr>
      <w:r>
        <w:rPr>
          <w:rFonts w:ascii="Open Sans" w:eastAsiaTheme="majorEastAsia" w:hAnsi="Open Sans" w:cs="Open Sans"/>
          <w:bCs/>
          <w:sz w:val="20"/>
          <w:szCs w:val="20"/>
        </w:rPr>
        <w:t>En cliquant sur </w:t>
      </w:r>
      <w:r w:rsidRPr="00A75447">
        <w:rPr>
          <w:rFonts w:ascii="Open Sans" w:eastAsiaTheme="majorEastAsia" w:hAnsi="Open Sans" w:cs="Open Sans"/>
          <w:b/>
          <w:sz w:val="20"/>
          <w:szCs w:val="20"/>
        </w:rPr>
        <w:t>Ajouter</w:t>
      </w:r>
      <w:r>
        <w:rPr>
          <w:rFonts w:ascii="Open Sans" w:eastAsiaTheme="majorEastAsia" w:hAnsi="Open Sans" w:cs="Open Sans"/>
          <w:bCs/>
          <w:sz w:val="20"/>
          <w:szCs w:val="20"/>
        </w:rPr>
        <w:t>, vous pouvez choisir le type de champ à ajouter, son intitulé, et les valeurs possibles pour des listes de choix</w:t>
      </w:r>
    </w:p>
    <w:p w14:paraId="43555FE4" w14:textId="1347AD3A" w:rsidR="004312F8" w:rsidRDefault="003B2F2D" w:rsidP="00512AB8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La personnalisation du formulaire vous permet</w:t>
      </w:r>
      <w:r w:rsidR="003210ED">
        <w:rPr>
          <w:rFonts w:ascii="Open Sans" w:hAnsi="Open Sans" w:cs="Open Sans"/>
          <w:sz w:val="20"/>
          <w:szCs w:val="20"/>
        </w:rPr>
        <w:t xml:space="preserve"> d’ajouter des précisions quant au contexte de votre discussion et du scan d’un lead.</w:t>
      </w:r>
    </w:p>
    <w:p w14:paraId="49D549DE" w14:textId="77777777" w:rsidR="00BE2C00" w:rsidRPr="005E0DBB" w:rsidRDefault="00BE2C00" w:rsidP="00BE2C00">
      <w:pPr>
        <w:pStyle w:val="Titre1"/>
        <w:rPr>
          <w:rFonts w:ascii="Open Sans" w:hAnsi="Open Sans" w:cs="Open Sans"/>
          <w:b/>
          <w:color w:val="FF7430"/>
          <w:sz w:val="22"/>
          <w:szCs w:val="22"/>
        </w:rPr>
      </w:pPr>
      <w:r w:rsidRPr="005E0DBB">
        <w:rPr>
          <w:rFonts w:ascii="Open Sans" w:hAnsi="Open Sans" w:cs="Open Sans"/>
          <w:b/>
          <w:color w:val="FF7430"/>
          <w:sz w:val="28"/>
          <w:szCs w:val="28"/>
        </w:rPr>
        <w:t>Scan de test</w:t>
      </w:r>
    </w:p>
    <w:p w14:paraId="5E5B3A92" w14:textId="3AD7140E" w:rsidR="0084329B" w:rsidRDefault="00BE2C00" w:rsidP="00BE2C00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642" behindDoc="0" locked="0" layoutInCell="1" allowOverlap="1" wp14:anchorId="3A060034" wp14:editId="13429BBE">
                <wp:simplePos x="0" y="0"/>
                <wp:positionH relativeFrom="column">
                  <wp:posOffset>0</wp:posOffset>
                </wp:positionH>
                <wp:positionV relativeFrom="paragraph">
                  <wp:posOffset>272415</wp:posOffset>
                </wp:positionV>
                <wp:extent cx="1080000" cy="1080000"/>
                <wp:effectExtent l="0" t="0" r="254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pattFill prst="wdDnDiag">
                          <a:fgClr>
                            <a:schemeClr val="bg1">
                              <a:lumMod val="8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rgbClr val="FF743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1CB4C" id="Rectangle 7" o:spid="_x0000_s1026" style="position:absolute;margin-left:0;margin-top:21.45pt;width:85.05pt;height:85.05pt;z-index:2516706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" fillcolor="#d8d8d8 [2732]" strokecolor="#ff7430" strokeweight="1pt">
                <v:fill r:id="rId17" o:title="" color2="white [3212]" type="pattern"/>
              </v:rect>
            </w:pict>
          </mc:Fallback>
        </mc:AlternateContent>
      </w:r>
      <w:r>
        <w:rPr>
          <w:rFonts w:ascii="Open Sans" w:hAnsi="Open Sans" w:cs="Open Sans"/>
          <w:sz w:val="20"/>
          <w:szCs w:val="20"/>
        </w:rPr>
        <w:t>Vous pouvez tester la fonctionnalité</w:t>
      </w:r>
      <w:r w:rsidR="00232FC3">
        <w:rPr>
          <w:rFonts w:ascii="Open Sans" w:hAnsi="Open Sans" w:cs="Open Sans"/>
          <w:sz w:val="20"/>
          <w:szCs w:val="20"/>
        </w:rPr>
        <w:t xml:space="preserve"> </w:t>
      </w:r>
      <w:r w:rsidR="00232FC3">
        <w:rPr>
          <w:rFonts w:ascii="Open Sans" w:hAnsi="Open Sans" w:cs="Open Sans"/>
          <w:sz w:val="20"/>
          <w:szCs w:val="20"/>
        </w:rPr>
        <w:t>avec le QR code ci-dessous</w:t>
      </w:r>
      <w:r w:rsidR="00232FC3" w:rsidRPr="0061153A">
        <w:rPr>
          <w:rFonts w:ascii="Open Sans" w:hAnsi="Open Sans" w:cs="Open Sans"/>
          <w:sz w:val="20"/>
          <w:szCs w:val="20"/>
        </w:rPr>
        <w:t>.</w:t>
      </w:r>
    </w:p>
    <w:p w14:paraId="0CCFB133" w14:textId="16CDB318" w:rsidR="00BE2C00" w:rsidRDefault="00BE2C00" w:rsidP="00BE2C00">
      <w:pPr>
        <w:rPr>
          <w:rFonts w:ascii="Open Sans" w:hAnsi="Open Sans" w:cs="Open Sans"/>
          <w:sz w:val="20"/>
          <w:szCs w:val="20"/>
        </w:rPr>
      </w:pPr>
    </w:p>
    <w:p w14:paraId="6C5C50B8" w14:textId="2C919B1B" w:rsidR="00BE2C00" w:rsidRDefault="00BE2C00" w:rsidP="00BE2C00">
      <w:pPr>
        <w:rPr>
          <w:rFonts w:ascii="Open Sans" w:hAnsi="Open Sans" w:cs="Open Sans"/>
          <w:sz w:val="20"/>
          <w:szCs w:val="20"/>
        </w:rPr>
      </w:pPr>
    </w:p>
    <w:p w14:paraId="68F822D0" w14:textId="77777777" w:rsidR="00BE2C00" w:rsidRDefault="00BE2C00" w:rsidP="00BE2C00">
      <w:pPr>
        <w:rPr>
          <w:rFonts w:ascii="Open Sans" w:hAnsi="Open Sans" w:cs="Open Sans"/>
          <w:sz w:val="20"/>
          <w:szCs w:val="20"/>
        </w:rPr>
      </w:pPr>
    </w:p>
    <w:p w14:paraId="5B7D24CC" w14:textId="77777777" w:rsidR="0084329B" w:rsidRDefault="0084329B" w:rsidP="00512AB8">
      <w:pPr>
        <w:rPr>
          <w:rFonts w:ascii="Open Sans" w:hAnsi="Open Sans" w:cs="Open Sans"/>
          <w:sz w:val="20"/>
          <w:szCs w:val="20"/>
        </w:rPr>
      </w:pPr>
    </w:p>
    <w:p w14:paraId="007D8127" w14:textId="3B953239" w:rsidR="0084329B" w:rsidRPr="0084329B" w:rsidRDefault="0084329B" w:rsidP="0084329B">
      <w:pPr>
        <w:rPr>
          <w:rFonts w:ascii="Open Sans" w:eastAsiaTheme="majorEastAsia" w:hAnsi="Open Sans" w:cs="Open Sans"/>
          <w:b/>
          <w:color w:val="FF7430"/>
          <w:sz w:val="28"/>
          <w:szCs w:val="28"/>
        </w:rPr>
      </w:pPr>
      <w:r>
        <w:rPr>
          <w:rFonts w:ascii="Open Sans" w:eastAsiaTheme="majorEastAsia" w:hAnsi="Open Sans" w:cs="Open Sans"/>
          <w:b/>
          <w:color w:val="FF7430"/>
          <w:sz w:val="28"/>
          <w:szCs w:val="28"/>
        </w:rPr>
        <w:t>Les cas qui peuvent se présenter</w:t>
      </w:r>
    </w:p>
    <w:p w14:paraId="0659E3A9" w14:textId="77777777" w:rsidR="0084329B" w:rsidRPr="0084329B" w:rsidRDefault="0084329B" w:rsidP="0084329B">
      <w:pPr>
        <w:spacing w:line="240" w:lineRule="auto"/>
        <w:rPr>
          <w:rFonts w:ascii="Open Sans" w:eastAsia="+mn-ea" w:hAnsi="Open Sans" w:cs="Open Sans"/>
          <w:kern w:val="24"/>
          <w:sz w:val="20"/>
          <w:szCs w:val="20"/>
        </w:rPr>
      </w:pPr>
      <w:r w:rsidRPr="0084329B">
        <w:rPr>
          <w:rFonts w:ascii="Open Sans" w:eastAsia="+mn-ea" w:hAnsi="Open Sans" w:cs="Open Sans"/>
          <w:kern w:val="24"/>
          <w:sz w:val="20"/>
          <w:szCs w:val="20"/>
        </w:rPr>
        <w:t>Lors du clic sur le bouton « </w:t>
      </w:r>
      <w:r w:rsidRPr="0084329B">
        <w:rPr>
          <w:rFonts w:ascii="Open Sans" w:eastAsia="+mn-ea" w:hAnsi="Open Sans" w:cs="Open Sans"/>
          <w:b/>
          <w:bCs/>
          <w:kern w:val="24"/>
          <w:sz w:val="20"/>
          <w:szCs w:val="20"/>
        </w:rPr>
        <w:t>Ajouter un nouvel événement</w:t>
      </w:r>
      <w:r w:rsidRPr="0084329B">
        <w:rPr>
          <w:rFonts w:ascii="Open Sans" w:eastAsia="+mn-ea" w:hAnsi="Open Sans" w:cs="Open Sans"/>
          <w:kern w:val="24"/>
          <w:sz w:val="20"/>
          <w:szCs w:val="20"/>
        </w:rPr>
        <w:t xml:space="preserve"> », rien ne se passe -&gt; vérifiez que vous avez autorisé </w:t>
      </w:r>
      <w:r w:rsidRPr="0084329B">
        <w:rPr>
          <w:rFonts w:ascii="Open Sans" w:eastAsia="+mn-ea" w:hAnsi="Open Sans" w:cs="Open Sans"/>
          <w:b/>
          <w:bCs/>
          <w:kern w:val="24"/>
          <w:sz w:val="20"/>
          <w:szCs w:val="20"/>
        </w:rPr>
        <w:t>l’accès à l’appareil photo</w:t>
      </w:r>
      <w:r w:rsidRPr="0084329B">
        <w:rPr>
          <w:rFonts w:ascii="Open Sans" w:eastAsia="+mn-ea" w:hAnsi="Open Sans" w:cs="Open Sans"/>
          <w:kern w:val="24"/>
          <w:sz w:val="20"/>
          <w:szCs w:val="20"/>
        </w:rPr>
        <w:t xml:space="preserve"> sur l’application inwink Leadgen dans les paramétrages de votre téléphone.</w:t>
      </w:r>
    </w:p>
    <w:p w14:paraId="417F7CAC" w14:textId="77777777" w:rsidR="0084329B" w:rsidRPr="0084329B" w:rsidRDefault="0084329B" w:rsidP="0084329B">
      <w:pPr>
        <w:spacing w:line="240" w:lineRule="auto"/>
        <w:rPr>
          <w:rFonts w:ascii="Open Sans" w:eastAsia="+mn-ea" w:hAnsi="Open Sans" w:cs="Open Sans"/>
          <w:kern w:val="24"/>
          <w:sz w:val="20"/>
          <w:szCs w:val="20"/>
        </w:rPr>
      </w:pPr>
    </w:p>
    <w:p w14:paraId="52DEA7C0" w14:textId="77777777" w:rsidR="0084329B" w:rsidRPr="0084329B" w:rsidRDefault="0084329B" w:rsidP="0084329B">
      <w:pPr>
        <w:spacing w:line="240" w:lineRule="auto"/>
        <w:rPr>
          <w:rFonts w:ascii="Open Sans" w:eastAsia="+mn-ea" w:hAnsi="Open Sans" w:cs="Open Sans"/>
          <w:kern w:val="24"/>
          <w:sz w:val="20"/>
          <w:szCs w:val="20"/>
        </w:rPr>
      </w:pPr>
      <w:r w:rsidRPr="0084329B">
        <w:rPr>
          <w:rFonts w:ascii="Open Sans" w:eastAsia="+mn-ea" w:hAnsi="Open Sans" w:cs="Open Sans"/>
          <w:kern w:val="24"/>
          <w:sz w:val="20"/>
          <w:szCs w:val="20"/>
        </w:rPr>
        <w:t xml:space="preserve">Si vous avez </w:t>
      </w:r>
      <w:r w:rsidRPr="0084329B">
        <w:rPr>
          <w:rFonts w:ascii="Open Sans" w:eastAsia="+mn-ea" w:hAnsi="Open Sans" w:cs="Open Sans"/>
          <w:b/>
          <w:bCs/>
          <w:kern w:val="24"/>
          <w:sz w:val="20"/>
          <w:szCs w:val="20"/>
        </w:rPr>
        <w:t>déjà utilisé l’application inwink Leadgen</w:t>
      </w:r>
      <w:r w:rsidRPr="0084329B">
        <w:rPr>
          <w:rFonts w:ascii="Open Sans" w:eastAsia="+mn-ea" w:hAnsi="Open Sans" w:cs="Open Sans"/>
          <w:kern w:val="24"/>
          <w:sz w:val="20"/>
          <w:szCs w:val="20"/>
        </w:rPr>
        <w:t xml:space="preserve"> sur un autre événement, pour vous connecter au bon événement il faut </w:t>
      </w:r>
      <w:r w:rsidRPr="0084329B">
        <w:rPr>
          <w:rFonts w:ascii="Open Sans" w:eastAsia="+mn-ea" w:hAnsi="Open Sans" w:cs="Open Sans"/>
          <w:b/>
          <w:bCs/>
          <w:kern w:val="24"/>
          <w:sz w:val="20"/>
          <w:szCs w:val="20"/>
        </w:rPr>
        <w:t>désinstaller et installer</w:t>
      </w:r>
      <w:r w:rsidRPr="0084329B">
        <w:rPr>
          <w:rFonts w:ascii="Open Sans" w:eastAsia="+mn-ea" w:hAnsi="Open Sans" w:cs="Open Sans"/>
          <w:kern w:val="24"/>
          <w:sz w:val="20"/>
          <w:szCs w:val="20"/>
        </w:rPr>
        <w:t xml:space="preserve"> à nouveau l’application pour être connecté au bon événement. </w:t>
      </w:r>
    </w:p>
    <w:p w14:paraId="42D665B7" w14:textId="77777777" w:rsidR="0084329B" w:rsidRPr="0084329B" w:rsidRDefault="0084329B" w:rsidP="0084329B">
      <w:pPr>
        <w:spacing w:line="240" w:lineRule="auto"/>
        <w:rPr>
          <w:rFonts w:ascii="Open Sans" w:eastAsia="+mn-ea" w:hAnsi="Open Sans" w:cs="Open Sans"/>
          <w:kern w:val="24"/>
          <w:sz w:val="20"/>
          <w:szCs w:val="20"/>
        </w:rPr>
      </w:pPr>
    </w:p>
    <w:p w14:paraId="3608E5B6" w14:textId="77777777" w:rsidR="0084329B" w:rsidRPr="0084329B" w:rsidRDefault="0084329B" w:rsidP="0084329B">
      <w:pPr>
        <w:spacing w:line="240" w:lineRule="auto"/>
        <w:rPr>
          <w:rFonts w:ascii="Open Sans" w:eastAsia="+mn-ea" w:hAnsi="Open Sans" w:cs="Open Sans"/>
          <w:kern w:val="24"/>
          <w:sz w:val="20"/>
          <w:szCs w:val="20"/>
        </w:rPr>
      </w:pPr>
      <w:r w:rsidRPr="0084329B">
        <w:rPr>
          <w:rFonts w:ascii="Open Sans" w:eastAsia="+mn-ea" w:hAnsi="Open Sans" w:cs="Open Sans"/>
          <w:kern w:val="24"/>
          <w:sz w:val="20"/>
          <w:szCs w:val="20"/>
        </w:rPr>
        <w:t>Après votre connexion, un message « </w:t>
      </w:r>
      <w:r w:rsidRPr="0084329B">
        <w:rPr>
          <w:rFonts w:ascii="Open Sans" w:eastAsia="+mn-ea" w:hAnsi="Open Sans" w:cs="Open Sans"/>
          <w:b/>
          <w:bCs/>
          <w:kern w:val="24"/>
          <w:sz w:val="20"/>
          <w:szCs w:val="20"/>
        </w:rPr>
        <w:t>Vous n’êtes pas autorisé à scanner sur cet événement, veuillez demander l’accès à cette fonctionnalité</w:t>
      </w:r>
      <w:r w:rsidRPr="0084329B">
        <w:rPr>
          <w:rFonts w:ascii="Open Sans" w:eastAsia="+mn-ea" w:hAnsi="Open Sans" w:cs="Open Sans"/>
          <w:kern w:val="24"/>
          <w:sz w:val="20"/>
          <w:szCs w:val="20"/>
        </w:rPr>
        <w:t xml:space="preserve"> » apparaît -&gt; Vous n’êtes pas membre de l’équipe partenaire. Vérifiez que vous vous connectez bien avec la bonne adresse email avec laquelle votre administrateur vous a ajouté. Vous pouvez demander à votre administrateur de </w:t>
      </w:r>
      <w:r w:rsidRPr="0084329B">
        <w:rPr>
          <w:rFonts w:ascii="Open Sans" w:eastAsia="+mn-ea" w:hAnsi="Open Sans" w:cs="Open Sans"/>
          <w:b/>
          <w:bCs/>
          <w:kern w:val="24"/>
          <w:sz w:val="20"/>
          <w:szCs w:val="20"/>
        </w:rPr>
        <w:t>vous ajouter à l’équipe</w:t>
      </w:r>
      <w:r w:rsidRPr="0084329B">
        <w:rPr>
          <w:rFonts w:ascii="Open Sans" w:eastAsia="+mn-ea" w:hAnsi="Open Sans" w:cs="Open Sans"/>
          <w:kern w:val="24"/>
          <w:sz w:val="20"/>
          <w:szCs w:val="20"/>
        </w:rPr>
        <w:t xml:space="preserve"> depuis un ordinateur, dans </w:t>
      </w:r>
      <w:r w:rsidRPr="0084329B">
        <w:rPr>
          <w:rFonts w:ascii="Open Sans" w:eastAsia="+mn-ea" w:hAnsi="Open Sans" w:cs="Open Sans"/>
          <w:b/>
          <w:bCs/>
          <w:kern w:val="24"/>
          <w:sz w:val="20"/>
          <w:szCs w:val="20"/>
        </w:rPr>
        <w:t>l’espace partenaire</w:t>
      </w:r>
      <w:r w:rsidRPr="0084329B">
        <w:rPr>
          <w:rFonts w:ascii="Open Sans" w:eastAsia="+mn-ea" w:hAnsi="Open Sans" w:cs="Open Sans"/>
          <w:kern w:val="24"/>
          <w:sz w:val="20"/>
          <w:szCs w:val="20"/>
        </w:rPr>
        <w:t xml:space="preserve"> du site de l’événement.</w:t>
      </w:r>
    </w:p>
    <w:p w14:paraId="20039FE5" w14:textId="0E95391A" w:rsidR="0084329B" w:rsidRDefault="0084329B" w:rsidP="00512AB8">
      <w:pPr>
        <w:rPr>
          <w:rFonts w:ascii="Open Sans" w:hAnsi="Open Sans" w:cs="Open Sans"/>
          <w:sz w:val="20"/>
          <w:szCs w:val="20"/>
        </w:rPr>
      </w:pPr>
    </w:p>
    <w:p w14:paraId="0DBC5DA9" w14:textId="77777777" w:rsidR="00D032B7" w:rsidRPr="0061153A" w:rsidRDefault="00D032B7" w:rsidP="00512AB8">
      <w:pPr>
        <w:rPr>
          <w:rFonts w:ascii="Open Sans" w:hAnsi="Open Sans" w:cs="Open Sans"/>
          <w:sz w:val="20"/>
          <w:szCs w:val="20"/>
        </w:rPr>
      </w:pPr>
    </w:p>
    <w:sectPr w:rsidR="00D032B7" w:rsidRPr="0061153A" w:rsidSect="00B85F2C">
      <w:footerReference w:type="default" r:id="rId18"/>
      <w:pgSz w:w="12240" w:h="15840"/>
      <w:pgMar w:top="1440" w:right="1325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A6DCD" w14:textId="77777777" w:rsidR="001A4492" w:rsidRDefault="001A4492" w:rsidP="00C95579">
      <w:pPr>
        <w:spacing w:after="0" w:line="240" w:lineRule="auto"/>
      </w:pPr>
      <w:r>
        <w:separator/>
      </w:r>
    </w:p>
  </w:endnote>
  <w:endnote w:type="continuationSeparator" w:id="0">
    <w:p w14:paraId="271935B3" w14:textId="77777777" w:rsidR="001A4492" w:rsidRDefault="001A4492" w:rsidP="00C95579">
      <w:pPr>
        <w:spacing w:after="0" w:line="240" w:lineRule="auto"/>
      </w:pPr>
      <w:r>
        <w:continuationSeparator/>
      </w:r>
    </w:p>
  </w:endnote>
  <w:endnote w:type="continuationNotice" w:id="1">
    <w:p w14:paraId="3156C582" w14:textId="77777777" w:rsidR="001A4492" w:rsidRDefault="001A44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ExtraBold">
    <w:altName w:val="Open Sans ExtraBold"/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BDE9" w14:textId="3E540A92" w:rsidR="00CE5B1E" w:rsidRPr="00CE5B1E" w:rsidRDefault="00CE5B1E" w:rsidP="00CE5B1E">
    <w:pPr>
      <w:pStyle w:val="Pieddepage"/>
      <w:rPr>
        <w:rFonts w:ascii="Open Sans" w:hAnsi="Open Sans" w:cs="Open Sans"/>
        <w:lang w:val="en-GB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A913FBE" wp14:editId="5844FE50">
          <wp:simplePos x="0" y="0"/>
          <wp:positionH relativeFrom="column">
            <wp:posOffset>-182880</wp:posOffset>
          </wp:positionH>
          <wp:positionV relativeFrom="paragraph">
            <wp:posOffset>174625</wp:posOffset>
          </wp:positionV>
          <wp:extent cx="786130" cy="213360"/>
          <wp:effectExtent l="0" t="0" r="0" b="0"/>
          <wp:wrapTight wrapText="bothSides">
            <wp:wrapPolygon edited="0">
              <wp:start x="0" y="0"/>
              <wp:lineTo x="0" y="13500"/>
              <wp:lineTo x="1570" y="19286"/>
              <wp:lineTo x="20937" y="19286"/>
              <wp:lineTo x="20937" y="0"/>
              <wp:lineTo x="3141" y="0"/>
              <wp:lineTo x="0" y="0"/>
            </wp:wrapPolygon>
          </wp:wrapTight>
          <wp:docPr id="44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130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5B1E">
      <w:rPr>
        <w:rFonts w:ascii="Open Sans" w:hAnsi="Open Sans" w:cs="Open Sans"/>
        <w:lang w:val="en-GB"/>
      </w:rPr>
      <w:tab/>
    </w:r>
    <w:r w:rsidRPr="00CE5B1E">
      <w:rPr>
        <w:rFonts w:ascii="Open Sans" w:hAnsi="Open Sans" w:cs="Open Sans"/>
        <w:lang w:val="en-GB"/>
      </w:rPr>
      <w:tab/>
    </w:r>
  </w:p>
  <w:sdt>
    <w:sdtPr>
      <w:rPr>
        <w:rFonts w:ascii="Open Sans" w:hAnsi="Open Sans" w:cs="Open Sans"/>
        <w:sz w:val="20"/>
        <w:szCs w:val="20"/>
      </w:rPr>
      <w:id w:val="5120440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1383D" w14:textId="67D8EDB9" w:rsidR="00C95579" w:rsidRPr="00CE5B1E" w:rsidRDefault="00CE5B1E" w:rsidP="00CE5B1E">
        <w:pPr>
          <w:pStyle w:val="Pieddepage"/>
          <w:jc w:val="right"/>
          <w:rPr>
            <w:rFonts w:ascii="Open Sans" w:hAnsi="Open Sans" w:cs="Open Sans"/>
            <w:sz w:val="20"/>
            <w:szCs w:val="20"/>
            <w:lang w:val="en-GB"/>
          </w:rPr>
        </w:pPr>
        <w:r w:rsidRPr="00CE5B1E">
          <w:rPr>
            <w:rFonts w:ascii="Open Sans" w:hAnsi="Open Sans" w:cs="Open Sans"/>
            <w:color w:val="A6A6A6" w:themeColor="background1" w:themeShade="A6"/>
            <w:sz w:val="20"/>
            <w:szCs w:val="20"/>
            <w:lang w:val="en-GB"/>
          </w:rPr>
          <w:t>Copyright © 20</w:t>
        </w:r>
        <w:r w:rsidR="00E46CC9">
          <w:rPr>
            <w:rFonts w:ascii="Open Sans" w:hAnsi="Open Sans" w:cs="Open Sans"/>
            <w:color w:val="A6A6A6" w:themeColor="background1" w:themeShade="A6"/>
            <w:sz w:val="20"/>
            <w:szCs w:val="20"/>
            <w:lang w:val="en-GB"/>
          </w:rPr>
          <w:t>20</w:t>
        </w:r>
        <w:r w:rsidRPr="00CE5B1E">
          <w:rPr>
            <w:rFonts w:ascii="Open Sans" w:hAnsi="Open Sans" w:cs="Open Sans"/>
            <w:color w:val="A6A6A6" w:themeColor="background1" w:themeShade="A6"/>
            <w:sz w:val="20"/>
            <w:szCs w:val="20"/>
            <w:lang w:val="en-GB"/>
          </w:rPr>
          <w:t xml:space="preserve"> Infinite Square. All Rights Reserved.                                 </w:t>
        </w:r>
        <w:r w:rsidRPr="00CE5B1E">
          <w:rPr>
            <w:rFonts w:ascii="Open Sans ExtraBold" w:hAnsi="Open Sans ExtraBold" w:cs="Open Sans ExtraBold"/>
            <w:color w:val="A6A6A6" w:themeColor="background1" w:themeShade="A6"/>
            <w:sz w:val="20"/>
            <w:szCs w:val="20"/>
            <w:lang w:val="en-GB"/>
          </w:rPr>
          <w:t xml:space="preserve">    </w:t>
        </w:r>
        <w:r w:rsidRPr="00CE5B1E">
          <w:rPr>
            <w:rFonts w:ascii="Open Sans ExtraBold" w:hAnsi="Open Sans ExtraBold" w:cs="Open Sans ExtraBold"/>
            <w:sz w:val="20"/>
            <w:szCs w:val="20"/>
          </w:rPr>
          <w:fldChar w:fldCharType="begin"/>
        </w:r>
        <w:r w:rsidRPr="00CE5B1E">
          <w:rPr>
            <w:rFonts w:ascii="Open Sans ExtraBold" w:hAnsi="Open Sans ExtraBold" w:cs="Open Sans ExtraBold"/>
            <w:sz w:val="20"/>
            <w:szCs w:val="20"/>
            <w:lang w:val="en-GB"/>
          </w:rPr>
          <w:instrText xml:space="preserve"> PAGE   \* MERGEFORMAT </w:instrText>
        </w:r>
        <w:r w:rsidRPr="00CE5B1E">
          <w:rPr>
            <w:rFonts w:ascii="Open Sans ExtraBold" w:hAnsi="Open Sans ExtraBold" w:cs="Open Sans ExtraBold"/>
            <w:sz w:val="20"/>
            <w:szCs w:val="20"/>
          </w:rPr>
          <w:fldChar w:fldCharType="separate"/>
        </w:r>
        <w:r w:rsidRPr="00CE5B1E">
          <w:rPr>
            <w:rFonts w:ascii="Open Sans ExtraBold" w:hAnsi="Open Sans ExtraBold" w:cs="Open Sans ExtraBold"/>
            <w:noProof/>
            <w:sz w:val="20"/>
            <w:szCs w:val="20"/>
            <w:lang w:val="en-GB"/>
          </w:rPr>
          <w:t>2</w:t>
        </w:r>
        <w:r w:rsidRPr="00CE5B1E">
          <w:rPr>
            <w:rFonts w:ascii="Open Sans ExtraBold" w:hAnsi="Open Sans ExtraBold" w:cs="Open Sans ExtraBold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E826E" w14:textId="77777777" w:rsidR="001A4492" w:rsidRDefault="001A4492" w:rsidP="00C95579">
      <w:pPr>
        <w:spacing w:after="0" w:line="240" w:lineRule="auto"/>
      </w:pPr>
      <w:r>
        <w:separator/>
      </w:r>
    </w:p>
  </w:footnote>
  <w:footnote w:type="continuationSeparator" w:id="0">
    <w:p w14:paraId="7440B1F7" w14:textId="77777777" w:rsidR="001A4492" w:rsidRDefault="001A4492" w:rsidP="00C95579">
      <w:pPr>
        <w:spacing w:after="0" w:line="240" w:lineRule="auto"/>
      </w:pPr>
      <w:r>
        <w:continuationSeparator/>
      </w:r>
    </w:p>
  </w:footnote>
  <w:footnote w:type="continuationNotice" w:id="1">
    <w:p w14:paraId="7D26C1F5" w14:textId="77777777" w:rsidR="001A4492" w:rsidRDefault="001A44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2CBC"/>
    <w:multiLevelType w:val="hybridMultilevel"/>
    <w:tmpl w:val="DD60558E"/>
    <w:lvl w:ilvl="0" w:tplc="EC9006D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0419"/>
    <w:multiLevelType w:val="hybridMultilevel"/>
    <w:tmpl w:val="95403B8A"/>
    <w:lvl w:ilvl="0" w:tplc="2D32644E">
      <w:start w:val="8"/>
      <w:numFmt w:val="bullet"/>
      <w:lvlText w:val="-"/>
      <w:lvlJc w:val="left"/>
      <w:pPr>
        <w:ind w:left="720" w:hanging="360"/>
      </w:pPr>
      <w:rPr>
        <w:rFonts w:ascii="Open Sans" w:eastAsiaTheme="majorEastAsia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7451D"/>
    <w:multiLevelType w:val="hybridMultilevel"/>
    <w:tmpl w:val="35F2E83A"/>
    <w:lvl w:ilvl="0" w:tplc="470C2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158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42101"/>
    <w:multiLevelType w:val="hybridMultilevel"/>
    <w:tmpl w:val="8B3614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9">
      <w:start w:val="1"/>
      <w:numFmt w:val="lowerLetter"/>
      <w:lvlText w:val="%3."/>
      <w:lvlJc w:val="left"/>
      <w:pPr>
        <w:ind w:left="2340" w:hanging="36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76D6D"/>
    <w:multiLevelType w:val="hybridMultilevel"/>
    <w:tmpl w:val="792C2E06"/>
    <w:lvl w:ilvl="0" w:tplc="0A2C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A2B3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A28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4E3D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7A4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2CB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C4C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DA6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A46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7D00B7F"/>
    <w:multiLevelType w:val="hybridMultilevel"/>
    <w:tmpl w:val="9AA889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175A1"/>
    <w:multiLevelType w:val="hybridMultilevel"/>
    <w:tmpl w:val="5874DA3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97A10"/>
    <w:multiLevelType w:val="hybridMultilevel"/>
    <w:tmpl w:val="28860F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97A75"/>
    <w:multiLevelType w:val="hybridMultilevel"/>
    <w:tmpl w:val="5C06BB62"/>
    <w:lvl w:ilvl="0" w:tplc="19FEA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929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FCB7B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C7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D83E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96F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16B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A49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340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6C0252E"/>
    <w:multiLevelType w:val="hybridMultilevel"/>
    <w:tmpl w:val="09207C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9">
      <w:start w:val="1"/>
      <w:numFmt w:val="lowerLetter"/>
      <w:lvlText w:val="%3."/>
      <w:lvlJc w:val="left"/>
      <w:pPr>
        <w:ind w:left="2340" w:hanging="36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646E4"/>
    <w:multiLevelType w:val="hybridMultilevel"/>
    <w:tmpl w:val="72B2AAEE"/>
    <w:lvl w:ilvl="0" w:tplc="42B8F6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728F1"/>
    <w:multiLevelType w:val="hybridMultilevel"/>
    <w:tmpl w:val="C068D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83FD9"/>
    <w:multiLevelType w:val="hybridMultilevel"/>
    <w:tmpl w:val="61463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55AF8"/>
    <w:multiLevelType w:val="hybridMultilevel"/>
    <w:tmpl w:val="68A28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10"/>
  </w:num>
  <w:num w:numId="6">
    <w:abstractNumId w:val="12"/>
  </w:num>
  <w:num w:numId="7">
    <w:abstractNumId w:val="11"/>
  </w:num>
  <w:num w:numId="8">
    <w:abstractNumId w:val="13"/>
  </w:num>
  <w:num w:numId="9">
    <w:abstractNumId w:val="2"/>
  </w:num>
  <w:num w:numId="10">
    <w:abstractNumId w:val="0"/>
  </w:num>
  <w:num w:numId="11">
    <w:abstractNumId w:val="8"/>
  </w:num>
  <w:num w:numId="12">
    <w:abstractNumId w:val="4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02"/>
    <w:rsid w:val="00002B5F"/>
    <w:rsid w:val="00013200"/>
    <w:rsid w:val="0003124F"/>
    <w:rsid w:val="00034340"/>
    <w:rsid w:val="00046D95"/>
    <w:rsid w:val="00051D89"/>
    <w:rsid w:val="000554CD"/>
    <w:rsid w:val="00065675"/>
    <w:rsid w:val="000A44EF"/>
    <w:rsid w:val="000A52AB"/>
    <w:rsid w:val="000B2CA6"/>
    <w:rsid w:val="000C6D44"/>
    <w:rsid w:val="000D0E64"/>
    <w:rsid w:val="000F1E2D"/>
    <w:rsid w:val="00110EC5"/>
    <w:rsid w:val="00131904"/>
    <w:rsid w:val="0013423E"/>
    <w:rsid w:val="00135B8B"/>
    <w:rsid w:val="00151BAE"/>
    <w:rsid w:val="00154AF7"/>
    <w:rsid w:val="001561AC"/>
    <w:rsid w:val="00166AA2"/>
    <w:rsid w:val="00172E09"/>
    <w:rsid w:val="001768A5"/>
    <w:rsid w:val="001868D3"/>
    <w:rsid w:val="00186A28"/>
    <w:rsid w:val="001A4492"/>
    <w:rsid w:val="001C725C"/>
    <w:rsid w:val="001D0AE5"/>
    <w:rsid w:val="001D25E2"/>
    <w:rsid w:val="001E7284"/>
    <w:rsid w:val="00232FC3"/>
    <w:rsid w:val="00236A7F"/>
    <w:rsid w:val="00245539"/>
    <w:rsid w:val="00246CA5"/>
    <w:rsid w:val="00250184"/>
    <w:rsid w:val="00250708"/>
    <w:rsid w:val="00254473"/>
    <w:rsid w:val="00283623"/>
    <w:rsid w:val="0028518A"/>
    <w:rsid w:val="00293F7E"/>
    <w:rsid w:val="002A4C87"/>
    <w:rsid w:val="002B0957"/>
    <w:rsid w:val="002B5094"/>
    <w:rsid w:val="002D4151"/>
    <w:rsid w:val="002E255A"/>
    <w:rsid w:val="002F0863"/>
    <w:rsid w:val="00311577"/>
    <w:rsid w:val="003169AB"/>
    <w:rsid w:val="003210ED"/>
    <w:rsid w:val="00327192"/>
    <w:rsid w:val="00336396"/>
    <w:rsid w:val="00350D92"/>
    <w:rsid w:val="00352DC3"/>
    <w:rsid w:val="00364C90"/>
    <w:rsid w:val="00366502"/>
    <w:rsid w:val="00376CDE"/>
    <w:rsid w:val="0038743E"/>
    <w:rsid w:val="003A2AFD"/>
    <w:rsid w:val="003B0EA6"/>
    <w:rsid w:val="003B1859"/>
    <w:rsid w:val="003B2F2D"/>
    <w:rsid w:val="003B3014"/>
    <w:rsid w:val="003B61AB"/>
    <w:rsid w:val="003D273B"/>
    <w:rsid w:val="003D333E"/>
    <w:rsid w:val="003E219B"/>
    <w:rsid w:val="003E6345"/>
    <w:rsid w:val="003E79C2"/>
    <w:rsid w:val="003F49D8"/>
    <w:rsid w:val="004118E1"/>
    <w:rsid w:val="0041408D"/>
    <w:rsid w:val="00415FBA"/>
    <w:rsid w:val="004312F8"/>
    <w:rsid w:val="00434F30"/>
    <w:rsid w:val="00442447"/>
    <w:rsid w:val="0044342C"/>
    <w:rsid w:val="004471F6"/>
    <w:rsid w:val="00452E31"/>
    <w:rsid w:val="0046440C"/>
    <w:rsid w:val="00466B9B"/>
    <w:rsid w:val="00467581"/>
    <w:rsid w:val="004748A8"/>
    <w:rsid w:val="0047695F"/>
    <w:rsid w:val="004877D9"/>
    <w:rsid w:val="004B56E1"/>
    <w:rsid w:val="004C1F57"/>
    <w:rsid w:val="004F7071"/>
    <w:rsid w:val="005037A0"/>
    <w:rsid w:val="005125D4"/>
    <w:rsid w:val="00512AB8"/>
    <w:rsid w:val="00513168"/>
    <w:rsid w:val="00520083"/>
    <w:rsid w:val="0052517D"/>
    <w:rsid w:val="0052543C"/>
    <w:rsid w:val="0052625C"/>
    <w:rsid w:val="00540695"/>
    <w:rsid w:val="00552126"/>
    <w:rsid w:val="00556830"/>
    <w:rsid w:val="00557EE6"/>
    <w:rsid w:val="00561D39"/>
    <w:rsid w:val="00566411"/>
    <w:rsid w:val="00566AE7"/>
    <w:rsid w:val="00571C17"/>
    <w:rsid w:val="005863EB"/>
    <w:rsid w:val="0059291D"/>
    <w:rsid w:val="0059378D"/>
    <w:rsid w:val="00594044"/>
    <w:rsid w:val="005A1266"/>
    <w:rsid w:val="005A21E0"/>
    <w:rsid w:val="005B6F3B"/>
    <w:rsid w:val="005D1A92"/>
    <w:rsid w:val="005D5B0F"/>
    <w:rsid w:val="005E0DBB"/>
    <w:rsid w:val="005E647F"/>
    <w:rsid w:val="005E72C8"/>
    <w:rsid w:val="00605780"/>
    <w:rsid w:val="0061153A"/>
    <w:rsid w:val="006320F8"/>
    <w:rsid w:val="00633A44"/>
    <w:rsid w:val="00673D8E"/>
    <w:rsid w:val="00675F17"/>
    <w:rsid w:val="006A0A9F"/>
    <w:rsid w:val="006A153E"/>
    <w:rsid w:val="006E252D"/>
    <w:rsid w:val="006F05A4"/>
    <w:rsid w:val="00717FE1"/>
    <w:rsid w:val="007333DC"/>
    <w:rsid w:val="00735358"/>
    <w:rsid w:val="007373EC"/>
    <w:rsid w:val="007554A9"/>
    <w:rsid w:val="00756BD6"/>
    <w:rsid w:val="00783A71"/>
    <w:rsid w:val="007C0CCA"/>
    <w:rsid w:val="007C0D29"/>
    <w:rsid w:val="007D1125"/>
    <w:rsid w:val="007D277F"/>
    <w:rsid w:val="007D6204"/>
    <w:rsid w:val="007E35D1"/>
    <w:rsid w:val="007F1487"/>
    <w:rsid w:val="00804312"/>
    <w:rsid w:val="00807D58"/>
    <w:rsid w:val="00812A7F"/>
    <w:rsid w:val="00817C26"/>
    <w:rsid w:val="008264D4"/>
    <w:rsid w:val="00827047"/>
    <w:rsid w:val="00832864"/>
    <w:rsid w:val="0084329B"/>
    <w:rsid w:val="00855C35"/>
    <w:rsid w:val="0086179E"/>
    <w:rsid w:val="00886E83"/>
    <w:rsid w:val="008909DC"/>
    <w:rsid w:val="00890C72"/>
    <w:rsid w:val="008A4563"/>
    <w:rsid w:val="008A680B"/>
    <w:rsid w:val="008B5A19"/>
    <w:rsid w:val="008B7B12"/>
    <w:rsid w:val="008E5932"/>
    <w:rsid w:val="00900456"/>
    <w:rsid w:val="00904D2E"/>
    <w:rsid w:val="009100D5"/>
    <w:rsid w:val="00915BFA"/>
    <w:rsid w:val="0092780A"/>
    <w:rsid w:val="00936A7A"/>
    <w:rsid w:val="0093728E"/>
    <w:rsid w:val="00942CC1"/>
    <w:rsid w:val="009458DD"/>
    <w:rsid w:val="00947C88"/>
    <w:rsid w:val="009517EC"/>
    <w:rsid w:val="009613FD"/>
    <w:rsid w:val="009622A6"/>
    <w:rsid w:val="00970E8D"/>
    <w:rsid w:val="00997720"/>
    <w:rsid w:val="009A2607"/>
    <w:rsid w:val="009C0485"/>
    <w:rsid w:val="009D6153"/>
    <w:rsid w:val="009E1488"/>
    <w:rsid w:val="009E60A8"/>
    <w:rsid w:val="009F193A"/>
    <w:rsid w:val="00A15E4E"/>
    <w:rsid w:val="00A22A19"/>
    <w:rsid w:val="00A50446"/>
    <w:rsid w:val="00A63289"/>
    <w:rsid w:val="00A73305"/>
    <w:rsid w:val="00A75447"/>
    <w:rsid w:val="00A834DE"/>
    <w:rsid w:val="00A94E41"/>
    <w:rsid w:val="00A96980"/>
    <w:rsid w:val="00AB3312"/>
    <w:rsid w:val="00AC0701"/>
    <w:rsid w:val="00AD2F1F"/>
    <w:rsid w:val="00AE466A"/>
    <w:rsid w:val="00AF56C4"/>
    <w:rsid w:val="00AF581B"/>
    <w:rsid w:val="00AF7D67"/>
    <w:rsid w:val="00B03489"/>
    <w:rsid w:val="00B055EA"/>
    <w:rsid w:val="00B1590C"/>
    <w:rsid w:val="00B36E13"/>
    <w:rsid w:val="00B37C95"/>
    <w:rsid w:val="00B46D13"/>
    <w:rsid w:val="00B51EAC"/>
    <w:rsid w:val="00B62EA5"/>
    <w:rsid w:val="00B64DFF"/>
    <w:rsid w:val="00B767A6"/>
    <w:rsid w:val="00B85F2C"/>
    <w:rsid w:val="00B86F83"/>
    <w:rsid w:val="00B91859"/>
    <w:rsid w:val="00B97C1F"/>
    <w:rsid w:val="00BA16F7"/>
    <w:rsid w:val="00BA7CD6"/>
    <w:rsid w:val="00BD4380"/>
    <w:rsid w:val="00BE2C00"/>
    <w:rsid w:val="00BE631B"/>
    <w:rsid w:val="00BF0E2C"/>
    <w:rsid w:val="00C0020F"/>
    <w:rsid w:val="00C02BC3"/>
    <w:rsid w:val="00C1694B"/>
    <w:rsid w:val="00C235E3"/>
    <w:rsid w:val="00C300FC"/>
    <w:rsid w:val="00C3224E"/>
    <w:rsid w:val="00C350A6"/>
    <w:rsid w:val="00C52464"/>
    <w:rsid w:val="00C539F2"/>
    <w:rsid w:val="00C53DAC"/>
    <w:rsid w:val="00C617CE"/>
    <w:rsid w:val="00C633A0"/>
    <w:rsid w:val="00C8638C"/>
    <w:rsid w:val="00C95579"/>
    <w:rsid w:val="00C957C0"/>
    <w:rsid w:val="00CA2062"/>
    <w:rsid w:val="00CB0184"/>
    <w:rsid w:val="00CB0732"/>
    <w:rsid w:val="00CC4FE8"/>
    <w:rsid w:val="00CC559B"/>
    <w:rsid w:val="00CD54A0"/>
    <w:rsid w:val="00CE56DC"/>
    <w:rsid w:val="00CE5B1E"/>
    <w:rsid w:val="00D032B7"/>
    <w:rsid w:val="00D12FA8"/>
    <w:rsid w:val="00D268FA"/>
    <w:rsid w:val="00D33705"/>
    <w:rsid w:val="00D42B13"/>
    <w:rsid w:val="00D44F6E"/>
    <w:rsid w:val="00D5361C"/>
    <w:rsid w:val="00D552DB"/>
    <w:rsid w:val="00D60813"/>
    <w:rsid w:val="00D6453C"/>
    <w:rsid w:val="00D730D4"/>
    <w:rsid w:val="00D8314D"/>
    <w:rsid w:val="00DA6A3A"/>
    <w:rsid w:val="00DB16D7"/>
    <w:rsid w:val="00DB7BFB"/>
    <w:rsid w:val="00DC5A49"/>
    <w:rsid w:val="00DE21B8"/>
    <w:rsid w:val="00E01362"/>
    <w:rsid w:val="00E01CF9"/>
    <w:rsid w:val="00E0248F"/>
    <w:rsid w:val="00E02F1F"/>
    <w:rsid w:val="00E14E30"/>
    <w:rsid w:val="00E1656D"/>
    <w:rsid w:val="00E16CB8"/>
    <w:rsid w:val="00E23537"/>
    <w:rsid w:val="00E24165"/>
    <w:rsid w:val="00E360D6"/>
    <w:rsid w:val="00E36510"/>
    <w:rsid w:val="00E46CC9"/>
    <w:rsid w:val="00E6527C"/>
    <w:rsid w:val="00E751CC"/>
    <w:rsid w:val="00E763EC"/>
    <w:rsid w:val="00EB5BD7"/>
    <w:rsid w:val="00EC2864"/>
    <w:rsid w:val="00F014D7"/>
    <w:rsid w:val="00F056C3"/>
    <w:rsid w:val="00F25C51"/>
    <w:rsid w:val="00F328A5"/>
    <w:rsid w:val="00F352CE"/>
    <w:rsid w:val="00F4255F"/>
    <w:rsid w:val="00F43081"/>
    <w:rsid w:val="00F4467F"/>
    <w:rsid w:val="00F52143"/>
    <w:rsid w:val="00F56929"/>
    <w:rsid w:val="00F81EB4"/>
    <w:rsid w:val="00F845DA"/>
    <w:rsid w:val="00F92F53"/>
    <w:rsid w:val="00F93805"/>
    <w:rsid w:val="00F93EFD"/>
    <w:rsid w:val="00FD3F61"/>
    <w:rsid w:val="00FE14B9"/>
    <w:rsid w:val="00FE5C83"/>
    <w:rsid w:val="00FE6F34"/>
    <w:rsid w:val="00FF295C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DA1AAB"/>
  <w15:chartTrackingRefBased/>
  <w15:docId w15:val="{A69C2D8B-CCE6-4F07-AA15-3850D473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63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52D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12F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3363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6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336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52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52DC3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D12F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C95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5579"/>
  </w:style>
  <w:style w:type="paragraph" w:styleId="Pieddepage">
    <w:name w:val="footer"/>
    <w:basedOn w:val="Normal"/>
    <w:link w:val="PieddepageCar"/>
    <w:uiPriority w:val="99"/>
    <w:unhideWhenUsed/>
    <w:rsid w:val="00C95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5579"/>
  </w:style>
  <w:style w:type="paragraph" w:styleId="Sansinterligne">
    <w:name w:val="No Spacing"/>
    <w:uiPriority w:val="1"/>
    <w:qFormat/>
    <w:rsid w:val="00B86F83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E2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252D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586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FF295C"/>
    <w:pPr>
      <w:outlineLvl w:val="9"/>
    </w:pPr>
    <w:rPr>
      <w:lang w:val="en-GB" w:eastAsia="en-GB"/>
    </w:rPr>
  </w:style>
  <w:style w:type="paragraph" w:styleId="TM1">
    <w:name w:val="toc 1"/>
    <w:basedOn w:val="Normal"/>
    <w:next w:val="Normal"/>
    <w:autoRedefine/>
    <w:uiPriority w:val="39"/>
    <w:unhideWhenUsed/>
    <w:rsid w:val="00B37C95"/>
    <w:pPr>
      <w:tabs>
        <w:tab w:val="right" w:leader="dot" w:pos="9465"/>
      </w:tabs>
      <w:spacing w:after="100"/>
      <w:ind w:left="284"/>
    </w:pPr>
  </w:style>
  <w:style w:type="character" w:styleId="Lienhypertexte">
    <w:name w:val="Hyperlink"/>
    <w:basedOn w:val="Policepardfaut"/>
    <w:uiPriority w:val="99"/>
    <w:unhideWhenUsed/>
    <w:rsid w:val="00FF29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1903">
          <w:marLeft w:val="16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2928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gi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6DBC9BD17CE4CAC5D1C44EBC98210" ma:contentTypeVersion="13" ma:contentTypeDescription="Crée un document." ma:contentTypeScope="" ma:versionID="d20288ffb3aa819b7a1da5f3280e27b7">
  <xsd:schema xmlns:xsd="http://www.w3.org/2001/XMLSchema" xmlns:xs="http://www.w3.org/2001/XMLSchema" xmlns:p="http://schemas.microsoft.com/office/2006/metadata/properties" xmlns:ns2="81bd505d-8f3f-48e6-a744-dcbab77fe76f" xmlns:ns3="50f139f7-5e67-4139-9608-eebc1ba267a2" targetNamespace="http://schemas.microsoft.com/office/2006/metadata/properties" ma:root="true" ma:fieldsID="5ba4a92f8fdc5d7cfe7b60189a1c46d3" ns2:_="" ns3:_="">
    <xsd:import namespace="81bd505d-8f3f-48e6-a744-dcbab77fe76f"/>
    <xsd:import namespace="50f139f7-5e67-4139-9608-eebc1ba267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505d-8f3f-48e6-a744-dcbab77fe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139f7-5e67-4139-9608-eebc1ba26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7A71DF-F827-4A34-9D9D-F176F2ABF5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647256-AB43-4630-BA21-34B049901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FABE26-6FB5-4AA2-A148-244D830BA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505d-8f3f-48e6-a744-dcbab77fe76f"/>
    <ds:schemaRef ds:uri="50f139f7-5e67-4139-9608-eebc1ba26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BA7DF0-7537-4E29-9FBB-E1EFAC604B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OUVRE</dc:creator>
  <cp:keywords/>
  <dc:description/>
  <cp:lastModifiedBy>Mathilde IGNACE</cp:lastModifiedBy>
  <cp:revision>6</cp:revision>
  <cp:lastPrinted>2019-07-08T12:29:00Z</cp:lastPrinted>
  <dcterms:created xsi:type="dcterms:W3CDTF">2021-09-16T15:40:00Z</dcterms:created>
  <dcterms:modified xsi:type="dcterms:W3CDTF">2021-09-16T15:57:00Z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0x0101002AF6DBC9BD17CE4CAC5D1C44EBC98210</vt:lpwstr>
  </property>
</Properties>
</file>